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7" w:type="dxa"/>
        <w:tblInd w:w="-426" w:type="dxa"/>
        <w:tblLayout w:type="fixed"/>
        <w:tblCellMar>
          <w:left w:w="0" w:type="dxa"/>
          <w:right w:w="0" w:type="dxa"/>
        </w:tblCellMar>
        <w:tblLook w:val="01E0" w:firstRow="1" w:lastRow="1" w:firstColumn="1" w:lastColumn="1" w:noHBand="0" w:noVBand="0"/>
      </w:tblPr>
      <w:tblGrid>
        <w:gridCol w:w="4820"/>
        <w:gridCol w:w="5747"/>
      </w:tblGrid>
      <w:tr w:rsidR="00497ED1" w:rsidTr="00151BE7">
        <w:trPr>
          <w:trHeight w:val="1328"/>
        </w:trPr>
        <w:tc>
          <w:tcPr>
            <w:tcW w:w="4820" w:type="dxa"/>
          </w:tcPr>
          <w:p w:rsidR="00364EC8" w:rsidRPr="00364EC8" w:rsidRDefault="00364EC8" w:rsidP="00151BE7">
            <w:pPr>
              <w:pStyle w:val="TableParagraph"/>
              <w:spacing w:before="8"/>
              <w:ind w:right="135"/>
              <w:jc w:val="center"/>
              <w:rPr>
                <w:sz w:val="26"/>
              </w:rPr>
            </w:pPr>
            <w:r w:rsidRPr="00364EC8">
              <w:rPr>
                <w:sz w:val="26"/>
              </w:rPr>
              <w:t>PHÒNG GIÁO DỤC VÀ ĐÀO TẠO</w:t>
            </w:r>
          </w:p>
          <w:p w:rsidR="00497ED1" w:rsidRPr="00C937D2" w:rsidRDefault="00364EC8" w:rsidP="00364EC8">
            <w:pPr>
              <w:pStyle w:val="TableParagraph"/>
              <w:spacing w:before="10"/>
              <w:jc w:val="center"/>
              <w:rPr>
                <w:sz w:val="26"/>
                <w:szCs w:val="26"/>
              </w:rPr>
            </w:pPr>
            <w:r w:rsidRPr="00C937D2">
              <w:rPr>
                <w:b/>
                <w:sz w:val="26"/>
                <w:szCs w:val="26"/>
                <w:lang w:val="en-US"/>
              </w:rPr>
              <w:t xml:space="preserve">TRƯỜNG </w:t>
            </w:r>
            <w:r w:rsidRPr="00C937D2">
              <w:rPr>
                <w:b/>
                <w:sz w:val="26"/>
                <w:szCs w:val="26"/>
                <w:u w:val="single"/>
                <w:lang w:val="en-US"/>
              </w:rPr>
              <w:t>PTDTBT TH&amp;THCS</w:t>
            </w:r>
            <w:r w:rsidRPr="00C937D2">
              <w:rPr>
                <w:b/>
                <w:sz w:val="26"/>
                <w:szCs w:val="26"/>
                <w:lang w:val="en-US"/>
              </w:rPr>
              <w:t xml:space="preserve"> SUỐI LƯ</w:t>
            </w:r>
          </w:p>
          <w:p w:rsidR="00C937D2" w:rsidRDefault="00C937D2" w:rsidP="00364EC8">
            <w:pPr>
              <w:pStyle w:val="TableParagraph"/>
              <w:spacing w:line="306" w:lineRule="exact"/>
              <w:ind w:left="178" w:right="131"/>
              <w:jc w:val="center"/>
              <w:rPr>
                <w:sz w:val="28"/>
              </w:rPr>
            </w:pPr>
          </w:p>
          <w:p w:rsidR="00497ED1" w:rsidRPr="00364EC8" w:rsidRDefault="00364EC8" w:rsidP="00364EC8">
            <w:pPr>
              <w:pStyle w:val="TableParagraph"/>
              <w:spacing w:line="306" w:lineRule="exact"/>
              <w:ind w:left="178" w:right="131"/>
              <w:jc w:val="center"/>
              <w:rPr>
                <w:sz w:val="28"/>
                <w:lang w:val="en-US"/>
              </w:rPr>
            </w:pPr>
            <w:r>
              <w:rPr>
                <w:sz w:val="28"/>
              </w:rPr>
              <w:t xml:space="preserve">Số: </w:t>
            </w:r>
            <w:r w:rsidR="0065306C">
              <w:rPr>
                <w:sz w:val="28"/>
                <w:lang w:val="en-US"/>
              </w:rPr>
              <w:t>01</w:t>
            </w:r>
            <w:r>
              <w:rPr>
                <w:sz w:val="28"/>
              </w:rPr>
              <w:t>/QĐ-</w:t>
            </w:r>
            <w:r>
              <w:rPr>
                <w:sz w:val="28"/>
                <w:lang w:val="en-US"/>
              </w:rPr>
              <w:t>HT TH&amp;THCSSL</w:t>
            </w:r>
          </w:p>
        </w:tc>
        <w:tc>
          <w:tcPr>
            <w:tcW w:w="5747" w:type="dxa"/>
          </w:tcPr>
          <w:p w:rsidR="00497ED1" w:rsidRDefault="00364EC8">
            <w:pPr>
              <w:pStyle w:val="TableParagraph"/>
              <w:spacing w:line="290" w:lineRule="exact"/>
              <w:ind w:left="30" w:right="72"/>
              <w:jc w:val="center"/>
              <w:rPr>
                <w:b/>
                <w:sz w:val="26"/>
              </w:rPr>
            </w:pPr>
            <w:r>
              <w:rPr>
                <w:b/>
                <w:sz w:val="26"/>
              </w:rPr>
              <w:t>CỘNG HOÀ XÃ HỘi CHỦ NGHĨA VIỆT NAM</w:t>
            </w:r>
          </w:p>
          <w:p w:rsidR="00497ED1" w:rsidRDefault="00364EC8">
            <w:pPr>
              <w:pStyle w:val="TableParagraph"/>
              <w:spacing w:line="322" w:lineRule="exact"/>
              <w:ind w:left="30"/>
              <w:jc w:val="center"/>
              <w:rPr>
                <w:b/>
                <w:sz w:val="28"/>
              </w:rPr>
            </w:pPr>
            <w:r>
              <w:rPr>
                <w:spacing w:val="-56"/>
                <w:sz w:val="28"/>
                <w:u w:val="single"/>
              </w:rPr>
              <w:t xml:space="preserve"> </w:t>
            </w:r>
            <w:r>
              <w:rPr>
                <w:b/>
                <w:sz w:val="28"/>
                <w:u w:val="single"/>
              </w:rPr>
              <w:t>Độc lập - Tự do - Hạnh phúc</w:t>
            </w:r>
            <w:r>
              <w:rPr>
                <w:b/>
                <w:spacing w:val="10"/>
                <w:sz w:val="28"/>
                <w:u w:val="single"/>
              </w:rPr>
              <w:t xml:space="preserve"> </w:t>
            </w:r>
          </w:p>
          <w:p w:rsidR="00497ED1" w:rsidRDefault="00497ED1" w:rsidP="00C937D2">
            <w:pPr>
              <w:pStyle w:val="TableParagraph"/>
              <w:spacing w:before="6"/>
              <w:ind w:firstLine="284"/>
              <w:rPr>
                <w:sz w:val="25"/>
              </w:rPr>
            </w:pPr>
          </w:p>
          <w:p w:rsidR="00497ED1" w:rsidRPr="00113A3B" w:rsidRDefault="00364EC8" w:rsidP="0065306C">
            <w:pPr>
              <w:pStyle w:val="TableParagraph"/>
              <w:spacing w:before="1"/>
              <w:ind w:left="30" w:right="70"/>
              <w:jc w:val="center"/>
              <w:rPr>
                <w:i/>
                <w:sz w:val="26"/>
              </w:rPr>
            </w:pPr>
            <w:r>
              <w:rPr>
                <w:i/>
                <w:sz w:val="26"/>
              </w:rPr>
              <w:t xml:space="preserve">Điện Biên Đông, ngày </w:t>
            </w:r>
            <w:r w:rsidR="0027205F">
              <w:rPr>
                <w:i/>
                <w:sz w:val="26"/>
              </w:rPr>
              <w:t>02</w:t>
            </w:r>
            <w:r>
              <w:rPr>
                <w:i/>
                <w:sz w:val="26"/>
              </w:rPr>
              <w:t xml:space="preserve"> tháng </w:t>
            </w:r>
            <w:r w:rsidR="0065306C" w:rsidRPr="00113A3B">
              <w:rPr>
                <w:i/>
                <w:sz w:val="26"/>
              </w:rPr>
              <w:t>01</w:t>
            </w:r>
            <w:r>
              <w:rPr>
                <w:i/>
                <w:sz w:val="26"/>
              </w:rPr>
              <w:t xml:space="preserve"> năm </w:t>
            </w:r>
            <w:r w:rsidR="00113A3B">
              <w:rPr>
                <w:i/>
                <w:sz w:val="26"/>
              </w:rPr>
              <w:t>2023</w:t>
            </w:r>
          </w:p>
        </w:tc>
      </w:tr>
    </w:tbl>
    <w:p w:rsidR="00497ED1" w:rsidRDefault="00497ED1">
      <w:pPr>
        <w:pStyle w:val="BodyText"/>
        <w:spacing w:before="2"/>
        <w:ind w:left="0" w:firstLine="0"/>
        <w:jc w:val="left"/>
        <w:rPr>
          <w:sz w:val="29"/>
        </w:rPr>
      </w:pPr>
    </w:p>
    <w:p w:rsidR="00497ED1" w:rsidRDefault="00364EC8" w:rsidP="00A33F60">
      <w:pPr>
        <w:pStyle w:val="Heading1"/>
        <w:spacing w:before="90"/>
        <w:ind w:left="0" w:right="2"/>
        <w:jc w:val="center"/>
      </w:pPr>
      <w:r>
        <w:t>QUYẾT ĐỊNH</w:t>
      </w:r>
    </w:p>
    <w:p w:rsidR="00497ED1" w:rsidRDefault="002536FA" w:rsidP="00A33F60">
      <w:pPr>
        <w:spacing w:before="2"/>
        <w:ind w:left="1701" w:right="1420"/>
        <w:jc w:val="center"/>
        <w:rPr>
          <w:b/>
          <w:sz w:val="28"/>
        </w:rPr>
      </w:pPr>
      <w:r>
        <w:pict>
          <v:shape id="_x0000_s1030" style="position:absolute;left:0;text-align:left;margin-left:256.75pt;margin-top:33.55pt;width:138pt;height:.1pt;z-index:-15728640;mso-wrap-distance-left:0;mso-wrap-distance-right:0;mso-position-horizontal-relative:page" coordorigin="4755,683" coordsize="2760,0" path="m4755,683r2760,e" filled="f">
            <v:path arrowok="t"/>
            <w10:wrap type="topAndBottom" anchorx="page"/>
          </v:shape>
        </w:pict>
      </w:r>
      <w:r w:rsidR="00364EC8">
        <w:rPr>
          <w:b/>
          <w:sz w:val="28"/>
        </w:rPr>
        <w:t xml:space="preserve">V/v Ban hành Quy chế chi tiêu nội bộ, quản lý và sử dụng tài sản công năm </w:t>
      </w:r>
      <w:r w:rsidR="00113A3B">
        <w:rPr>
          <w:b/>
          <w:sz w:val="28"/>
        </w:rPr>
        <w:t>2023</w:t>
      </w:r>
    </w:p>
    <w:p w:rsidR="00497ED1" w:rsidRDefault="00497ED1" w:rsidP="00802DF8">
      <w:pPr>
        <w:pStyle w:val="BodyText"/>
        <w:spacing w:line="360" w:lineRule="auto"/>
        <w:ind w:left="0" w:right="2" w:firstLine="0"/>
        <w:jc w:val="center"/>
        <w:rPr>
          <w:b/>
          <w:sz w:val="30"/>
        </w:rPr>
      </w:pPr>
    </w:p>
    <w:p w:rsidR="00497ED1" w:rsidRPr="00113A3B" w:rsidRDefault="0065306C" w:rsidP="00802DF8">
      <w:pPr>
        <w:spacing w:line="360" w:lineRule="auto"/>
        <w:ind w:right="2"/>
        <w:jc w:val="center"/>
        <w:rPr>
          <w:b/>
          <w:sz w:val="28"/>
        </w:rPr>
      </w:pPr>
      <w:r w:rsidRPr="00113A3B">
        <w:rPr>
          <w:b/>
          <w:sz w:val="28"/>
        </w:rPr>
        <w:t xml:space="preserve">HIỆU </w:t>
      </w:r>
      <w:r w:rsidR="00364EC8">
        <w:rPr>
          <w:b/>
          <w:sz w:val="28"/>
        </w:rPr>
        <w:t xml:space="preserve">TRƯỞNG </w:t>
      </w:r>
      <w:r w:rsidRPr="00113A3B">
        <w:rPr>
          <w:b/>
          <w:sz w:val="28"/>
        </w:rPr>
        <w:t>TRƯỜNG PTDTBT TH&amp;THCS SUỐI LƯ</w:t>
      </w:r>
    </w:p>
    <w:p w:rsidR="00497ED1" w:rsidRDefault="00364EC8" w:rsidP="00802DF8">
      <w:pPr>
        <w:spacing w:before="115" w:line="360" w:lineRule="auto"/>
        <w:ind w:right="2" w:firstLine="709"/>
        <w:jc w:val="both"/>
        <w:rPr>
          <w:i/>
          <w:sz w:val="28"/>
        </w:rPr>
      </w:pPr>
      <w:r>
        <w:rPr>
          <w:i/>
          <w:sz w:val="28"/>
        </w:rPr>
        <w:t>Căn cứ Nghị định số 174/2016/NĐ-CP ngày 30/12/2016 của Chính phủ quy định chi tiết một số điều của Luật Kế toán; Nghị định số 137/2006/NĐ-CP ngày 14/11/2006 của Chính phủ quy định phân cấp quản lý đối với tài sản Nhà nước tại cơ quan hành chính, đơn vị sự nghiệp công lập, tài sản được xác lập quyền sở hữu của Nhà nước;</w:t>
      </w:r>
    </w:p>
    <w:p w:rsidR="00497ED1" w:rsidRDefault="00364EC8" w:rsidP="00802DF8">
      <w:pPr>
        <w:spacing w:before="9" w:line="360" w:lineRule="auto"/>
        <w:ind w:right="2" w:firstLine="709"/>
        <w:jc w:val="both"/>
        <w:rPr>
          <w:i/>
          <w:sz w:val="28"/>
        </w:rPr>
      </w:pPr>
      <w:r>
        <w:rPr>
          <w:i/>
          <w:sz w:val="28"/>
        </w:rPr>
        <w:t>Căn cứ Nghị định số 60/2021/NĐ-CP ngày 21/6/2021 của Chính phủ quy định cơ chế tự chủ tài chính của đơn vị sự nghiệp công</w:t>
      </w:r>
      <w:r>
        <w:rPr>
          <w:i/>
          <w:spacing w:val="-15"/>
          <w:sz w:val="28"/>
        </w:rPr>
        <w:t xml:space="preserve"> </w:t>
      </w:r>
      <w:r>
        <w:rPr>
          <w:i/>
          <w:sz w:val="28"/>
        </w:rPr>
        <w:t>lập;</w:t>
      </w:r>
    </w:p>
    <w:p w:rsidR="0065306C" w:rsidRDefault="0065306C" w:rsidP="00802DF8">
      <w:pPr>
        <w:spacing w:line="360" w:lineRule="auto"/>
        <w:ind w:right="2" w:firstLine="709"/>
        <w:jc w:val="both"/>
        <w:rPr>
          <w:i/>
          <w:sz w:val="28"/>
          <w:lang w:val="vi-VN"/>
        </w:rPr>
      </w:pPr>
      <w:r>
        <w:rPr>
          <w:i/>
          <w:sz w:val="28"/>
        </w:rPr>
        <w:t xml:space="preserve">Căn cứ Quyết định số </w:t>
      </w:r>
      <w:r w:rsidRPr="00113A3B">
        <w:rPr>
          <w:i/>
          <w:sz w:val="28"/>
        </w:rPr>
        <w:t>518</w:t>
      </w:r>
      <w:r>
        <w:rPr>
          <w:i/>
          <w:sz w:val="28"/>
        </w:rPr>
        <w:t>/2021/QĐ-</w:t>
      </w:r>
      <w:r w:rsidRPr="00113A3B">
        <w:rPr>
          <w:i/>
          <w:sz w:val="28"/>
        </w:rPr>
        <w:t>PGDĐT</w:t>
      </w:r>
      <w:r>
        <w:rPr>
          <w:i/>
          <w:sz w:val="28"/>
        </w:rPr>
        <w:t xml:space="preserve">, ngày </w:t>
      </w:r>
      <w:r w:rsidRPr="00113A3B">
        <w:rPr>
          <w:i/>
          <w:sz w:val="28"/>
        </w:rPr>
        <w:t>31</w:t>
      </w:r>
      <w:r>
        <w:rPr>
          <w:i/>
          <w:sz w:val="28"/>
        </w:rPr>
        <w:t xml:space="preserve"> tháng </w:t>
      </w:r>
      <w:r w:rsidRPr="00113A3B">
        <w:rPr>
          <w:i/>
          <w:sz w:val="28"/>
        </w:rPr>
        <w:t>12</w:t>
      </w:r>
      <w:r>
        <w:rPr>
          <w:i/>
          <w:sz w:val="28"/>
        </w:rPr>
        <w:t xml:space="preserve"> năm 2021 của </w:t>
      </w:r>
      <w:r w:rsidRPr="00113A3B">
        <w:rPr>
          <w:i/>
          <w:sz w:val="28"/>
        </w:rPr>
        <w:t>Phòng giáo dục và Đào tạo</w:t>
      </w:r>
      <w:r>
        <w:rPr>
          <w:i/>
          <w:sz w:val="28"/>
        </w:rPr>
        <w:t xml:space="preserve"> huyện Điện Biên Đông </w:t>
      </w:r>
      <w:r w:rsidRPr="00113A3B">
        <w:rPr>
          <w:i/>
          <w:sz w:val="28"/>
        </w:rPr>
        <w:t xml:space="preserve">về việc </w:t>
      </w:r>
      <w:r>
        <w:rPr>
          <w:i/>
          <w:sz w:val="28"/>
        </w:rPr>
        <w:t xml:space="preserve">Ban hành Quy </w:t>
      </w:r>
      <w:r w:rsidRPr="00113A3B">
        <w:rPr>
          <w:i/>
          <w:sz w:val="28"/>
        </w:rPr>
        <w:t>chế chi tiêu nội bộ, quản lý và sử dụng tài sản công năm 2022</w:t>
      </w:r>
      <w:r>
        <w:rPr>
          <w:i/>
          <w:sz w:val="28"/>
        </w:rPr>
        <w:t>;</w:t>
      </w:r>
    </w:p>
    <w:p w:rsidR="00802DF8" w:rsidRPr="00802DF8" w:rsidRDefault="00802DF8" w:rsidP="00802DF8">
      <w:pPr>
        <w:spacing w:line="360" w:lineRule="auto"/>
        <w:ind w:right="2" w:firstLine="709"/>
        <w:jc w:val="both"/>
        <w:rPr>
          <w:i/>
          <w:sz w:val="28"/>
          <w:lang w:val="vi-VN"/>
        </w:rPr>
      </w:pPr>
      <w:r>
        <w:rPr>
          <w:i/>
          <w:sz w:val="28"/>
          <w:lang w:val="vi-VN"/>
        </w:rPr>
        <w:t xml:space="preserve">Căn cứ </w:t>
      </w:r>
      <w:r>
        <w:rPr>
          <w:i/>
          <w:sz w:val="28"/>
        </w:rPr>
        <w:t>Căn cứ Quyết định số 800/2022/QĐ-</w:t>
      </w:r>
      <w:r w:rsidRPr="00A5325D">
        <w:rPr>
          <w:i/>
          <w:sz w:val="28"/>
        </w:rPr>
        <w:t>PGDĐT</w:t>
      </w:r>
      <w:r>
        <w:rPr>
          <w:i/>
          <w:sz w:val="28"/>
        </w:rPr>
        <w:t xml:space="preserve">, ngày </w:t>
      </w:r>
      <w:r w:rsidRPr="00A5325D">
        <w:rPr>
          <w:i/>
          <w:sz w:val="28"/>
        </w:rPr>
        <w:t>31</w:t>
      </w:r>
      <w:r>
        <w:rPr>
          <w:i/>
          <w:sz w:val="28"/>
        </w:rPr>
        <w:t xml:space="preserve"> tháng </w:t>
      </w:r>
      <w:r w:rsidRPr="00A5325D">
        <w:rPr>
          <w:i/>
          <w:sz w:val="28"/>
        </w:rPr>
        <w:t>12</w:t>
      </w:r>
      <w:r>
        <w:rPr>
          <w:i/>
          <w:sz w:val="28"/>
        </w:rPr>
        <w:t xml:space="preserve"> năm 2022 của </w:t>
      </w:r>
      <w:r w:rsidRPr="00A5325D">
        <w:rPr>
          <w:i/>
          <w:sz w:val="28"/>
        </w:rPr>
        <w:t>Phòng giáo dục và Đào tạo</w:t>
      </w:r>
      <w:r>
        <w:rPr>
          <w:i/>
          <w:sz w:val="28"/>
        </w:rPr>
        <w:t xml:space="preserve"> huyện Điện Biên Đông </w:t>
      </w:r>
      <w:r w:rsidRPr="00A5325D">
        <w:rPr>
          <w:i/>
          <w:sz w:val="28"/>
        </w:rPr>
        <w:t xml:space="preserve">về việc </w:t>
      </w:r>
      <w:r>
        <w:rPr>
          <w:i/>
          <w:sz w:val="28"/>
        </w:rPr>
        <w:t>giao</w:t>
      </w:r>
      <w:r>
        <w:rPr>
          <w:i/>
          <w:sz w:val="28"/>
          <w:lang w:val="vi-VN"/>
        </w:rPr>
        <w:t xml:space="preserve"> dự toán thu –  chi sự nghiệp giáo dục năm 2023 cho các đơn vị trường học trong huyện và Văn phòng phòng GD&amp;ĐT </w:t>
      </w:r>
      <w:r>
        <w:rPr>
          <w:i/>
          <w:sz w:val="28"/>
        </w:rPr>
        <w:t>huyện Điện Biên Đông</w:t>
      </w:r>
      <w:r>
        <w:rPr>
          <w:i/>
          <w:sz w:val="28"/>
          <w:lang w:val="vi-VN"/>
        </w:rPr>
        <w:t>;</w:t>
      </w:r>
    </w:p>
    <w:p w:rsidR="00497ED1" w:rsidRDefault="00364EC8" w:rsidP="00802DF8">
      <w:pPr>
        <w:spacing w:line="360" w:lineRule="auto"/>
        <w:ind w:right="2" w:firstLine="709"/>
        <w:jc w:val="both"/>
        <w:rPr>
          <w:i/>
          <w:sz w:val="28"/>
        </w:rPr>
      </w:pPr>
      <w:r>
        <w:rPr>
          <w:i/>
          <w:sz w:val="28"/>
        </w:rPr>
        <w:t xml:space="preserve">Sau khi thống nhất trong Chi ủy, </w:t>
      </w:r>
      <w:r w:rsidR="0065306C" w:rsidRPr="00113A3B">
        <w:rPr>
          <w:i/>
          <w:sz w:val="28"/>
        </w:rPr>
        <w:t>BGH</w:t>
      </w:r>
      <w:r>
        <w:rPr>
          <w:i/>
          <w:sz w:val="28"/>
        </w:rPr>
        <w:t>, Ban chấp hành Công đoàn và xét đề nghị của bộ phận Kế toán.</w:t>
      </w:r>
    </w:p>
    <w:p w:rsidR="00497ED1" w:rsidRDefault="00364EC8" w:rsidP="00802DF8">
      <w:pPr>
        <w:pStyle w:val="Heading1"/>
        <w:spacing w:before="129" w:line="360" w:lineRule="auto"/>
        <w:ind w:left="0" w:right="2"/>
        <w:jc w:val="center"/>
      </w:pPr>
      <w:r>
        <w:t>QUYẾT ĐỊNH:</w:t>
      </w:r>
    </w:p>
    <w:p w:rsidR="00497ED1" w:rsidRDefault="00364EC8" w:rsidP="00802DF8">
      <w:pPr>
        <w:pStyle w:val="BodyText"/>
        <w:spacing w:before="158" w:line="360" w:lineRule="auto"/>
        <w:ind w:left="0" w:right="2" w:firstLine="709"/>
      </w:pPr>
      <w:r>
        <w:rPr>
          <w:b/>
        </w:rPr>
        <w:t>Điều 1</w:t>
      </w:r>
      <w:r>
        <w:t xml:space="preserve">. Ban hành kèm theo Quyết định này Quy chế chi tiêu nội bộ, quản lý và sử dụng tài sản công năm </w:t>
      </w:r>
      <w:r w:rsidR="00B10B33">
        <w:t>2023</w:t>
      </w:r>
      <w:r>
        <w:t xml:space="preserve"> của </w:t>
      </w:r>
      <w:r w:rsidR="0065306C" w:rsidRPr="00113A3B">
        <w:t>Trường PTDTBT TH&amp;THCS Suối Lư, xã Phì Nhừ,</w:t>
      </w:r>
      <w:r>
        <w:t xml:space="preserve"> huyện Điện Biên Đông.</w:t>
      </w:r>
    </w:p>
    <w:p w:rsidR="00497ED1" w:rsidRDefault="00364EC8" w:rsidP="00802DF8">
      <w:pPr>
        <w:pStyle w:val="BodyText"/>
        <w:spacing w:before="118" w:line="360" w:lineRule="auto"/>
        <w:ind w:left="0" w:right="2" w:firstLine="709"/>
      </w:pPr>
      <w:r>
        <w:rPr>
          <w:b/>
        </w:rPr>
        <w:t>Điều 2</w:t>
      </w:r>
      <w:r>
        <w:t xml:space="preserve">. Quyết định này có hiệu lực thi hành từ ngày ký và thay thế Quyết </w:t>
      </w:r>
      <w:r>
        <w:lastRenderedPageBreak/>
        <w:t xml:space="preserve">định số: </w:t>
      </w:r>
      <w:r w:rsidRPr="00113A3B">
        <w:t>01</w:t>
      </w:r>
      <w:r>
        <w:t>/QĐ-</w:t>
      </w:r>
      <w:r w:rsidRPr="00113A3B">
        <w:t>HT TH&amp;THCSSL,</w:t>
      </w:r>
      <w:r>
        <w:t xml:space="preserve"> ngày </w:t>
      </w:r>
      <w:r w:rsidR="00802DF8">
        <w:t>03</w:t>
      </w:r>
      <w:r>
        <w:t>/0</w:t>
      </w:r>
      <w:r w:rsidRPr="00113A3B">
        <w:t>1</w:t>
      </w:r>
      <w:r>
        <w:t>/</w:t>
      </w:r>
      <w:r w:rsidR="00113A3B">
        <w:t>2022</w:t>
      </w:r>
      <w:r>
        <w:t xml:space="preserve"> của</w:t>
      </w:r>
      <w:r w:rsidRPr="00113A3B">
        <w:t xml:space="preserve"> Hiệu trưởng</w:t>
      </w:r>
      <w:r>
        <w:t xml:space="preserve"> </w:t>
      </w:r>
      <w:r w:rsidRPr="00113A3B">
        <w:t>Trường PTDTBT TH&amp;THCS Suối Lư</w:t>
      </w:r>
      <w:r>
        <w:t xml:space="preserve"> về việc ban hành Quy chế chi tiêu nội bộ thực hiện chế độ tự chủ năm</w:t>
      </w:r>
      <w:r w:rsidRPr="00113A3B">
        <w:t xml:space="preserve"> </w:t>
      </w:r>
      <w:r w:rsidR="00B10B33">
        <w:t>2022</w:t>
      </w:r>
      <w:r>
        <w:t>.</w:t>
      </w:r>
    </w:p>
    <w:p w:rsidR="00497ED1" w:rsidRDefault="00364EC8" w:rsidP="00802DF8">
      <w:pPr>
        <w:pStyle w:val="BodyText"/>
        <w:spacing w:before="119" w:line="360" w:lineRule="auto"/>
        <w:ind w:left="0" w:right="2" w:firstLine="709"/>
      </w:pPr>
      <w:r>
        <w:rPr>
          <w:b/>
        </w:rPr>
        <w:t xml:space="preserve">Điều 3. </w:t>
      </w:r>
      <w:r>
        <w:t xml:space="preserve">Phó </w:t>
      </w:r>
      <w:r w:rsidRPr="00113A3B">
        <w:t>Hiệu trưởng</w:t>
      </w:r>
      <w:r>
        <w:t>, các bộ phận chuyên môn,</w:t>
      </w:r>
      <w:r w:rsidR="00C937D2">
        <w:t xml:space="preserve"> Chủ tịch Công đoàn, </w:t>
      </w:r>
      <w:r w:rsidR="00C937D2" w:rsidRPr="00113A3B">
        <w:t xml:space="preserve">cán bộ, giáo </w:t>
      </w:r>
      <w:r w:rsidR="00C937D2">
        <w:t>viên</w:t>
      </w:r>
      <w:r w:rsidR="00C937D2" w:rsidRPr="00113A3B">
        <w:t>, nhân viên</w:t>
      </w:r>
      <w:r>
        <w:t xml:space="preserve"> </w:t>
      </w:r>
      <w:r w:rsidR="00C937D2" w:rsidRPr="00113A3B">
        <w:t>Trường PTDTBT TH&amp;THCS Suối Lư</w:t>
      </w:r>
      <w:r>
        <w:t xml:space="preserve"> chịu trách nhiệm thi hành Quyết định này./.</w:t>
      </w:r>
    </w:p>
    <w:p w:rsidR="00497ED1" w:rsidRDefault="00497ED1" w:rsidP="00802DF8">
      <w:pPr>
        <w:pStyle w:val="BodyText"/>
        <w:spacing w:before="6" w:line="360" w:lineRule="auto"/>
        <w:ind w:left="0" w:right="2" w:firstLine="0"/>
        <w:rPr>
          <w:sz w:val="8"/>
        </w:rPr>
      </w:pPr>
    </w:p>
    <w:tbl>
      <w:tblPr>
        <w:tblW w:w="0" w:type="auto"/>
        <w:tblInd w:w="133" w:type="dxa"/>
        <w:tblLayout w:type="fixed"/>
        <w:tblCellMar>
          <w:left w:w="0" w:type="dxa"/>
          <w:right w:w="0" w:type="dxa"/>
        </w:tblCellMar>
        <w:tblLook w:val="01E0" w:firstRow="1" w:lastRow="1" w:firstColumn="1" w:lastColumn="1" w:noHBand="0" w:noVBand="0"/>
      </w:tblPr>
      <w:tblGrid>
        <w:gridCol w:w="4339"/>
        <w:gridCol w:w="4193"/>
      </w:tblGrid>
      <w:tr w:rsidR="00497ED1">
        <w:trPr>
          <w:trHeight w:val="2243"/>
        </w:trPr>
        <w:tc>
          <w:tcPr>
            <w:tcW w:w="4339" w:type="dxa"/>
          </w:tcPr>
          <w:p w:rsidR="00497ED1" w:rsidRDefault="00364EC8" w:rsidP="00802DF8">
            <w:pPr>
              <w:pStyle w:val="TableParagraph"/>
              <w:spacing w:line="360" w:lineRule="auto"/>
              <w:ind w:left="200"/>
              <w:rPr>
                <w:b/>
                <w:i/>
                <w:sz w:val="24"/>
              </w:rPr>
            </w:pPr>
            <w:r>
              <w:rPr>
                <w:b/>
                <w:i/>
                <w:sz w:val="24"/>
              </w:rPr>
              <w:t>Nơi nhận:</w:t>
            </w:r>
          </w:p>
          <w:p w:rsidR="00497ED1" w:rsidRDefault="00364EC8" w:rsidP="00802DF8">
            <w:pPr>
              <w:pStyle w:val="TableParagraph"/>
              <w:numPr>
                <w:ilvl w:val="0"/>
                <w:numId w:val="26"/>
              </w:numPr>
              <w:tabs>
                <w:tab w:val="left" w:pos="328"/>
              </w:tabs>
              <w:spacing w:line="360" w:lineRule="auto"/>
            </w:pPr>
            <w:r>
              <w:t>Như Điều 3;</w:t>
            </w:r>
          </w:p>
          <w:p w:rsidR="00497ED1" w:rsidRDefault="00364EC8" w:rsidP="00802DF8">
            <w:pPr>
              <w:pStyle w:val="TableParagraph"/>
              <w:numPr>
                <w:ilvl w:val="0"/>
                <w:numId w:val="26"/>
              </w:numPr>
              <w:tabs>
                <w:tab w:val="left" w:pos="325"/>
              </w:tabs>
              <w:spacing w:line="360" w:lineRule="auto"/>
              <w:ind w:left="324" w:hanging="125"/>
            </w:pPr>
            <w:r>
              <w:t>KBNN huyện (p/h);</w:t>
            </w:r>
          </w:p>
          <w:p w:rsidR="00497ED1" w:rsidRDefault="00364EC8" w:rsidP="00802DF8">
            <w:pPr>
              <w:pStyle w:val="TableParagraph"/>
              <w:numPr>
                <w:ilvl w:val="0"/>
                <w:numId w:val="26"/>
              </w:numPr>
              <w:tabs>
                <w:tab w:val="left" w:pos="325"/>
              </w:tabs>
              <w:spacing w:before="1" w:line="360" w:lineRule="auto"/>
              <w:ind w:left="324" w:hanging="125"/>
            </w:pPr>
            <w:r>
              <w:t>Lưu: VT.</w:t>
            </w:r>
          </w:p>
        </w:tc>
        <w:tc>
          <w:tcPr>
            <w:tcW w:w="4193" w:type="dxa"/>
          </w:tcPr>
          <w:p w:rsidR="00497ED1" w:rsidRPr="00C937D2" w:rsidRDefault="00C937D2" w:rsidP="00802DF8">
            <w:pPr>
              <w:pStyle w:val="TableParagraph"/>
              <w:spacing w:line="360" w:lineRule="auto"/>
              <w:ind w:left="1583"/>
              <w:rPr>
                <w:b/>
                <w:sz w:val="28"/>
                <w:lang w:val="en-US"/>
              </w:rPr>
            </w:pPr>
            <w:r>
              <w:rPr>
                <w:b/>
                <w:sz w:val="28"/>
                <w:lang w:val="en-US"/>
              </w:rPr>
              <w:t xml:space="preserve">   HIỆU TRƯỞNG</w:t>
            </w:r>
          </w:p>
          <w:p w:rsidR="00497ED1" w:rsidRDefault="00497ED1" w:rsidP="00802DF8">
            <w:pPr>
              <w:pStyle w:val="TableParagraph"/>
              <w:spacing w:line="360" w:lineRule="auto"/>
              <w:rPr>
                <w:sz w:val="30"/>
              </w:rPr>
            </w:pPr>
          </w:p>
          <w:p w:rsidR="00497ED1" w:rsidRDefault="00497ED1" w:rsidP="00802DF8">
            <w:pPr>
              <w:pStyle w:val="TableParagraph"/>
              <w:spacing w:line="360" w:lineRule="auto"/>
              <w:rPr>
                <w:sz w:val="30"/>
              </w:rPr>
            </w:pPr>
          </w:p>
          <w:p w:rsidR="00497ED1" w:rsidRDefault="00497ED1" w:rsidP="00802DF8">
            <w:pPr>
              <w:pStyle w:val="TableParagraph"/>
              <w:spacing w:line="360" w:lineRule="auto"/>
              <w:rPr>
                <w:sz w:val="30"/>
              </w:rPr>
            </w:pPr>
          </w:p>
          <w:p w:rsidR="00497ED1" w:rsidRDefault="00497ED1" w:rsidP="00802DF8">
            <w:pPr>
              <w:pStyle w:val="TableParagraph"/>
              <w:spacing w:line="360" w:lineRule="auto"/>
              <w:rPr>
                <w:sz w:val="30"/>
              </w:rPr>
            </w:pPr>
          </w:p>
          <w:p w:rsidR="00497ED1" w:rsidRDefault="00364EC8" w:rsidP="00802DF8">
            <w:pPr>
              <w:pStyle w:val="TableParagraph"/>
              <w:spacing w:before="228" w:line="360" w:lineRule="auto"/>
              <w:ind w:left="1612"/>
              <w:rPr>
                <w:b/>
                <w:sz w:val="28"/>
              </w:rPr>
            </w:pPr>
            <w:r>
              <w:rPr>
                <w:b/>
                <w:sz w:val="28"/>
              </w:rPr>
              <w:t xml:space="preserve">Nguyễn </w:t>
            </w:r>
            <w:r w:rsidR="00C937D2">
              <w:rPr>
                <w:b/>
                <w:sz w:val="28"/>
                <w:lang w:val="en-US"/>
              </w:rPr>
              <w:t>Xuân</w:t>
            </w:r>
            <w:r>
              <w:rPr>
                <w:b/>
                <w:sz w:val="28"/>
              </w:rPr>
              <w:t xml:space="preserve"> Thắng</w:t>
            </w:r>
          </w:p>
        </w:tc>
      </w:tr>
    </w:tbl>
    <w:p w:rsidR="00497ED1" w:rsidRDefault="00497ED1">
      <w:pPr>
        <w:spacing w:line="302" w:lineRule="exact"/>
        <w:rPr>
          <w:sz w:val="28"/>
        </w:rPr>
        <w:sectPr w:rsidR="00497ED1" w:rsidSect="00370479">
          <w:type w:val="continuous"/>
          <w:pgSz w:w="11910" w:h="16850"/>
          <w:pgMar w:top="1134" w:right="851" w:bottom="1134" w:left="1701" w:header="720" w:footer="720" w:gutter="0"/>
          <w:cols w:space="720"/>
          <w:docGrid w:linePitch="299"/>
        </w:sectPr>
      </w:pPr>
    </w:p>
    <w:tbl>
      <w:tblPr>
        <w:tblW w:w="10349" w:type="dxa"/>
        <w:tblInd w:w="-567" w:type="dxa"/>
        <w:tblLayout w:type="fixed"/>
        <w:tblCellMar>
          <w:left w:w="0" w:type="dxa"/>
          <w:right w:w="0" w:type="dxa"/>
        </w:tblCellMar>
        <w:tblLook w:val="01E0" w:firstRow="1" w:lastRow="1" w:firstColumn="1" w:lastColumn="1" w:noHBand="0" w:noVBand="0"/>
      </w:tblPr>
      <w:tblGrid>
        <w:gridCol w:w="4820"/>
        <w:gridCol w:w="5529"/>
      </w:tblGrid>
      <w:tr w:rsidR="00497ED1" w:rsidTr="00151BE7">
        <w:trPr>
          <w:trHeight w:val="1254"/>
        </w:trPr>
        <w:tc>
          <w:tcPr>
            <w:tcW w:w="4820" w:type="dxa"/>
          </w:tcPr>
          <w:p w:rsidR="00C937D2" w:rsidRPr="00364EC8" w:rsidRDefault="00C937D2" w:rsidP="00151BE7">
            <w:pPr>
              <w:pStyle w:val="TableParagraph"/>
              <w:spacing w:before="8"/>
              <w:ind w:right="135"/>
              <w:jc w:val="center"/>
              <w:rPr>
                <w:sz w:val="26"/>
              </w:rPr>
            </w:pPr>
            <w:r w:rsidRPr="00364EC8">
              <w:rPr>
                <w:sz w:val="26"/>
              </w:rPr>
              <w:lastRenderedPageBreak/>
              <w:t>PHÒNG GIÁO DỤC VÀ ĐÀO TẠO</w:t>
            </w:r>
          </w:p>
          <w:p w:rsidR="00C937D2" w:rsidRPr="00C937D2" w:rsidRDefault="00C937D2" w:rsidP="00C937D2">
            <w:pPr>
              <w:pStyle w:val="TableParagraph"/>
              <w:spacing w:before="10"/>
              <w:jc w:val="center"/>
              <w:rPr>
                <w:sz w:val="26"/>
                <w:szCs w:val="26"/>
              </w:rPr>
            </w:pPr>
            <w:r w:rsidRPr="00C937D2">
              <w:rPr>
                <w:b/>
                <w:sz w:val="26"/>
                <w:szCs w:val="26"/>
                <w:lang w:val="en-US"/>
              </w:rPr>
              <w:t xml:space="preserve">TRƯỜNG </w:t>
            </w:r>
            <w:r w:rsidRPr="00C937D2">
              <w:rPr>
                <w:b/>
                <w:sz w:val="26"/>
                <w:szCs w:val="26"/>
                <w:u w:val="single"/>
                <w:lang w:val="en-US"/>
              </w:rPr>
              <w:t>PTDTBT TH&amp;THCS</w:t>
            </w:r>
            <w:r w:rsidRPr="00C937D2">
              <w:rPr>
                <w:b/>
                <w:sz w:val="26"/>
                <w:szCs w:val="26"/>
                <w:lang w:val="en-US"/>
              </w:rPr>
              <w:t xml:space="preserve"> SUỐI LƯ</w:t>
            </w:r>
          </w:p>
          <w:p w:rsidR="00497ED1" w:rsidRDefault="00497ED1">
            <w:pPr>
              <w:pStyle w:val="TableParagraph"/>
              <w:spacing w:before="8"/>
              <w:ind w:left="200"/>
              <w:rPr>
                <w:b/>
                <w:sz w:val="26"/>
              </w:rPr>
            </w:pPr>
          </w:p>
        </w:tc>
        <w:tc>
          <w:tcPr>
            <w:tcW w:w="5529" w:type="dxa"/>
          </w:tcPr>
          <w:p w:rsidR="00497ED1" w:rsidRDefault="00364EC8">
            <w:pPr>
              <w:pStyle w:val="TableParagraph"/>
              <w:spacing w:line="285" w:lineRule="exact"/>
              <w:ind w:right="65"/>
              <w:jc w:val="center"/>
              <w:rPr>
                <w:b/>
                <w:sz w:val="26"/>
              </w:rPr>
            </w:pPr>
            <w:r>
              <w:rPr>
                <w:b/>
                <w:sz w:val="26"/>
              </w:rPr>
              <w:t>CỘNG HOÀ XÃ HỘI CHỦ NGHĨA VIỆT NAM</w:t>
            </w:r>
          </w:p>
          <w:p w:rsidR="00497ED1" w:rsidRDefault="00364EC8">
            <w:pPr>
              <w:pStyle w:val="TableParagraph"/>
              <w:spacing w:line="322" w:lineRule="exact"/>
              <w:ind w:right="61"/>
              <w:jc w:val="center"/>
              <w:rPr>
                <w:b/>
                <w:sz w:val="28"/>
              </w:rPr>
            </w:pPr>
            <w:r>
              <w:rPr>
                <w:sz w:val="28"/>
                <w:u w:val="single"/>
              </w:rPr>
              <w:t xml:space="preserve"> </w:t>
            </w:r>
            <w:r>
              <w:rPr>
                <w:b/>
                <w:sz w:val="28"/>
                <w:u w:val="single"/>
              </w:rPr>
              <w:t xml:space="preserve">Độc lập - Tự do - Hạnh phúc </w:t>
            </w:r>
          </w:p>
          <w:p w:rsidR="00497ED1" w:rsidRDefault="00497ED1">
            <w:pPr>
              <w:pStyle w:val="TableParagraph"/>
              <w:spacing w:before="6"/>
              <w:rPr>
                <w:sz w:val="27"/>
              </w:rPr>
            </w:pPr>
          </w:p>
          <w:p w:rsidR="00497ED1" w:rsidRDefault="00364EC8" w:rsidP="0027205F">
            <w:pPr>
              <w:pStyle w:val="TableParagraph"/>
              <w:spacing w:line="312" w:lineRule="exact"/>
              <w:ind w:left="552"/>
              <w:rPr>
                <w:i/>
                <w:sz w:val="28"/>
              </w:rPr>
            </w:pPr>
            <w:r>
              <w:rPr>
                <w:i/>
                <w:sz w:val="28"/>
              </w:rPr>
              <w:t xml:space="preserve">Điện Biên Đông, ngày </w:t>
            </w:r>
            <w:r w:rsidR="0027205F">
              <w:rPr>
                <w:i/>
                <w:sz w:val="28"/>
              </w:rPr>
              <w:t>02</w:t>
            </w:r>
            <w:r>
              <w:rPr>
                <w:i/>
                <w:sz w:val="28"/>
              </w:rPr>
              <w:t xml:space="preserve"> tháng 1 năm </w:t>
            </w:r>
            <w:r w:rsidR="00113A3B">
              <w:rPr>
                <w:i/>
                <w:sz w:val="28"/>
              </w:rPr>
              <w:t>2022</w:t>
            </w:r>
          </w:p>
        </w:tc>
      </w:tr>
    </w:tbl>
    <w:p w:rsidR="00497ED1" w:rsidRDefault="00497ED1">
      <w:pPr>
        <w:pStyle w:val="BodyText"/>
        <w:ind w:left="0" w:firstLine="0"/>
        <w:jc w:val="left"/>
        <w:rPr>
          <w:sz w:val="20"/>
        </w:rPr>
      </w:pPr>
    </w:p>
    <w:p w:rsidR="00497ED1" w:rsidRDefault="00364EC8" w:rsidP="00151BE7">
      <w:pPr>
        <w:pStyle w:val="Heading1"/>
        <w:spacing w:before="89"/>
        <w:ind w:left="0" w:right="2" w:firstLine="709"/>
        <w:jc w:val="center"/>
      </w:pPr>
      <w:r>
        <w:t xml:space="preserve">QUY CHẾ CHI TIÊU NỘI BỘ, QUẢN LÝ VÀ SỬ DỤNG TÀI SẢN CÔNG NĂM </w:t>
      </w:r>
      <w:r w:rsidR="00113A3B">
        <w:t>2023</w:t>
      </w:r>
      <w:bookmarkStart w:id="0" w:name="_GoBack"/>
      <w:bookmarkEnd w:id="0"/>
    </w:p>
    <w:p w:rsidR="00497ED1" w:rsidRDefault="002536FA" w:rsidP="00151BE7">
      <w:pPr>
        <w:ind w:right="2" w:firstLine="709"/>
        <w:jc w:val="center"/>
        <w:rPr>
          <w:i/>
          <w:sz w:val="28"/>
        </w:rPr>
      </w:pPr>
      <w:r>
        <w:pict>
          <v:shape id="_x0000_s1026" style="position:absolute;left:0;text-align:left;margin-left:209.85pt;margin-top:34.8pt;width:178pt;height:.1pt;z-index:-15727616;mso-wrap-distance-left:0;mso-wrap-distance-right:0;mso-position-horizontal-relative:page" coordorigin="4197,696" coordsize="3560,0" path="m4197,696r3560,e" filled="f">
            <v:path arrowok="t"/>
            <w10:wrap type="topAndBottom" anchorx="page"/>
          </v:shape>
        </w:pict>
      </w:r>
      <w:r w:rsidR="00364EC8">
        <w:rPr>
          <w:i/>
          <w:sz w:val="28"/>
        </w:rPr>
        <w:t xml:space="preserve">(Ban hành kèm theo Quyết định số </w:t>
      </w:r>
      <w:r w:rsidR="00C937D2" w:rsidRPr="00113A3B">
        <w:rPr>
          <w:i/>
          <w:sz w:val="28"/>
        </w:rPr>
        <w:t>01</w:t>
      </w:r>
      <w:r w:rsidR="00364EC8">
        <w:rPr>
          <w:i/>
          <w:sz w:val="28"/>
        </w:rPr>
        <w:t xml:space="preserve">/QĐ-PGDĐT, </w:t>
      </w:r>
      <w:r w:rsidR="00C937D2">
        <w:rPr>
          <w:i/>
          <w:sz w:val="28"/>
        </w:rPr>
        <w:t>ngày 0</w:t>
      </w:r>
      <w:r w:rsidR="00364EC8">
        <w:rPr>
          <w:i/>
          <w:sz w:val="28"/>
        </w:rPr>
        <w:t>1/</w:t>
      </w:r>
      <w:r w:rsidR="00C937D2" w:rsidRPr="00113A3B">
        <w:rPr>
          <w:i/>
          <w:sz w:val="28"/>
        </w:rPr>
        <w:t>01</w:t>
      </w:r>
      <w:r w:rsidR="00364EC8">
        <w:rPr>
          <w:i/>
          <w:sz w:val="28"/>
        </w:rPr>
        <w:t>/</w:t>
      </w:r>
      <w:r w:rsidR="00113A3B">
        <w:rPr>
          <w:i/>
          <w:sz w:val="28"/>
        </w:rPr>
        <w:t>2023</w:t>
      </w:r>
      <w:r w:rsidR="00364EC8">
        <w:rPr>
          <w:i/>
          <w:sz w:val="28"/>
        </w:rPr>
        <w:t xml:space="preserve"> của </w:t>
      </w:r>
      <w:r w:rsidR="00C937D2" w:rsidRPr="00113A3B">
        <w:rPr>
          <w:i/>
          <w:sz w:val="28"/>
          <w:szCs w:val="28"/>
        </w:rPr>
        <w:t>Trường PTDTBT TH&amp;THCS Suối Lư</w:t>
      </w:r>
      <w:r w:rsidR="00364EC8" w:rsidRPr="00C937D2">
        <w:rPr>
          <w:i/>
          <w:sz w:val="28"/>
          <w:szCs w:val="28"/>
        </w:rPr>
        <w:t>)</w:t>
      </w:r>
    </w:p>
    <w:p w:rsidR="00497ED1" w:rsidRDefault="00364EC8" w:rsidP="00151BE7">
      <w:pPr>
        <w:pStyle w:val="Heading1"/>
        <w:spacing w:before="236" w:line="322" w:lineRule="exact"/>
        <w:ind w:left="0" w:right="2" w:firstLine="709"/>
        <w:jc w:val="center"/>
      </w:pPr>
      <w:r>
        <w:t>Chương I</w:t>
      </w:r>
    </w:p>
    <w:p w:rsidR="00497ED1" w:rsidRDefault="00364EC8" w:rsidP="00151BE7">
      <w:pPr>
        <w:ind w:right="2" w:firstLine="709"/>
        <w:jc w:val="center"/>
        <w:rPr>
          <w:b/>
          <w:sz w:val="28"/>
        </w:rPr>
      </w:pPr>
      <w:r>
        <w:rPr>
          <w:b/>
          <w:sz w:val="28"/>
        </w:rPr>
        <w:t>QUY ĐỊNH CHUNG</w:t>
      </w:r>
    </w:p>
    <w:p w:rsidR="00497ED1" w:rsidRDefault="00364EC8" w:rsidP="00B94A88">
      <w:pPr>
        <w:spacing w:before="120" w:after="120"/>
        <w:ind w:right="2" w:firstLine="709"/>
        <w:jc w:val="both"/>
        <w:rPr>
          <w:b/>
          <w:sz w:val="28"/>
        </w:rPr>
      </w:pPr>
      <w:r>
        <w:rPr>
          <w:b/>
          <w:sz w:val="28"/>
        </w:rPr>
        <w:t>Điều 1. Mục đích xây dựng quy chế</w:t>
      </w:r>
    </w:p>
    <w:p w:rsidR="00A3560B" w:rsidRPr="00B10B33" w:rsidRDefault="00364EC8" w:rsidP="00B94A88">
      <w:pPr>
        <w:pStyle w:val="BodyText"/>
        <w:spacing w:before="120" w:after="120"/>
        <w:ind w:left="0" w:right="2" w:firstLine="709"/>
      </w:pPr>
      <w:r>
        <w:t xml:space="preserve">Quy chế chi tiêu nội bộ do cơ quan xây dựng bao gồm các quy định về chế độ, tiêu chuẩn, định mức chi tiêu áp dụng thống nhất trong việc quản lý của </w:t>
      </w:r>
      <w:r w:rsidR="00C937D2" w:rsidRPr="00113A3B">
        <w:t>Trường PTDTBT TH&amp;THCS Suối Lư</w:t>
      </w:r>
      <w:r>
        <w:t>:</w:t>
      </w:r>
    </w:p>
    <w:p w:rsidR="00A3560B" w:rsidRPr="00B10B33" w:rsidRDefault="00A3560B" w:rsidP="00B94A88">
      <w:pPr>
        <w:pStyle w:val="BodyText"/>
        <w:spacing w:before="120" w:after="120"/>
        <w:ind w:left="0" w:right="2" w:firstLine="709"/>
      </w:pPr>
      <w:r w:rsidRPr="00B10B33">
        <w:t xml:space="preserve">1. </w:t>
      </w:r>
      <w:r w:rsidR="00364EC8">
        <w:t>Kịp thời triển khai thực hiện Luật, các Nghị định của Chính phủ, Thông tư hướng dẫn của Bộ, Ngành, Trung ương, tỉnh và chỉ đạo của UBND huyện</w:t>
      </w:r>
      <w:r w:rsidR="00C937D2" w:rsidRPr="00113A3B">
        <w:t>, Phòng Giáo dục và Đào tạo</w:t>
      </w:r>
      <w:r w:rsidR="00364EC8">
        <w:t xml:space="preserve"> </w:t>
      </w:r>
      <w:r w:rsidR="00C937D2" w:rsidRPr="00113A3B">
        <w:t xml:space="preserve">huyện </w:t>
      </w:r>
      <w:r w:rsidR="00364EC8">
        <w:t>về thực hành tiết kiệm, chống lãng phí, cũng như tạo quyền chủ động trong việc sử dụng biên chế và kinh phí quản lý hành chính một cách hợp</w:t>
      </w:r>
      <w:r w:rsidR="00364EC8">
        <w:rPr>
          <w:spacing w:val="-15"/>
        </w:rPr>
        <w:t xml:space="preserve"> </w:t>
      </w:r>
      <w:r w:rsidR="00364EC8">
        <w:t>lý.</w:t>
      </w:r>
    </w:p>
    <w:p w:rsidR="00A3560B" w:rsidRPr="00B10B33" w:rsidRDefault="00A3560B" w:rsidP="00B94A88">
      <w:pPr>
        <w:pStyle w:val="BodyText"/>
        <w:spacing w:before="120" w:after="120"/>
        <w:ind w:left="0" w:right="2" w:firstLine="709"/>
      </w:pPr>
      <w:r w:rsidRPr="00B10B33">
        <w:t xml:space="preserve">2. </w:t>
      </w:r>
      <w:r w:rsidR="00364EC8">
        <w:t>Nâng cao vai trò trách nhiệm của công chức, viên chức trong cơ quan về thực hành tiết kiệm chống lãng phí trong công tác chuyên môn nghiệp vụ; Trong quản lý sử dụng thời gian lao động và hiệu quả công tác; Việc sử dụng tài sản công đúng mục đích, có hiệu quả thực hiện tốt chương trình hành động tiết kiệm, chống lãng phí của cơ</w:t>
      </w:r>
      <w:r w:rsidR="00364EC8">
        <w:rPr>
          <w:spacing w:val="-6"/>
        </w:rPr>
        <w:t xml:space="preserve"> </w:t>
      </w:r>
      <w:r w:rsidR="00364EC8">
        <w:t>quan.</w:t>
      </w:r>
    </w:p>
    <w:p w:rsidR="00A3560B" w:rsidRPr="00B10B33" w:rsidRDefault="00A3560B" w:rsidP="00B94A88">
      <w:pPr>
        <w:pStyle w:val="BodyText"/>
        <w:spacing w:before="120" w:after="120"/>
        <w:ind w:left="0" w:right="2" w:firstLine="709"/>
      </w:pPr>
      <w:r w:rsidRPr="00B10B33">
        <w:t xml:space="preserve">3. </w:t>
      </w:r>
      <w:r w:rsidR="00364EC8">
        <w:t>Từng bước xây dựng nếp sống văn hoá lành mạnh, ý thức tự giác về thực hành tiết kiệm chống lãng phí tr</w:t>
      </w:r>
      <w:r w:rsidR="00C937D2">
        <w:t xml:space="preserve">ong đội ngũ </w:t>
      </w:r>
      <w:r w:rsidR="00C937D2" w:rsidRPr="00113A3B">
        <w:t>CBQL</w:t>
      </w:r>
      <w:r w:rsidR="00364EC8">
        <w:t xml:space="preserve">, </w:t>
      </w:r>
      <w:r w:rsidR="00C937D2" w:rsidRPr="00113A3B">
        <w:t xml:space="preserve">giáo viên, nhân </w:t>
      </w:r>
      <w:r w:rsidR="00364EC8">
        <w:t xml:space="preserve">viên thuộc </w:t>
      </w:r>
      <w:r w:rsidR="00C937D2" w:rsidRPr="00113A3B">
        <w:t>Trường PTDTBT TH&amp;THCS Suối Lư</w:t>
      </w:r>
      <w:r w:rsidR="00364EC8">
        <w:t xml:space="preserve">, nhằm tạo bước chuyển biến mạnh </w:t>
      </w:r>
      <w:r w:rsidR="00364EC8">
        <w:rPr>
          <w:spacing w:val="-3"/>
        </w:rPr>
        <w:t xml:space="preserve">mẽ </w:t>
      </w:r>
      <w:r w:rsidR="00364EC8">
        <w:t xml:space="preserve">về thực hành tiết kiệm chống lãng phí trong phạm vi toàn ngành và có tác dụng mạnh </w:t>
      </w:r>
      <w:r w:rsidR="00364EC8">
        <w:rPr>
          <w:spacing w:val="-3"/>
        </w:rPr>
        <w:t xml:space="preserve">mẽ </w:t>
      </w:r>
      <w:r w:rsidR="00364EC8">
        <w:t>đến đội ngũ công chức, viên chức công tác giáo dục và đào tạo trong phạm vi toàn huyện. Đây cũng là một trong những tiêu chuẩn quan trọng đánh giá việc thực hiện nhiệm vụ chính trị của từng Đảng viên, từng công chức, viên</w:t>
      </w:r>
      <w:r w:rsidR="00364EC8">
        <w:rPr>
          <w:spacing w:val="-3"/>
        </w:rPr>
        <w:t xml:space="preserve"> </w:t>
      </w:r>
      <w:r w:rsidR="00364EC8">
        <w:t>chức.</w:t>
      </w:r>
    </w:p>
    <w:p w:rsidR="00497ED1" w:rsidRDefault="00A3560B" w:rsidP="00B94A88">
      <w:pPr>
        <w:pStyle w:val="BodyText"/>
        <w:spacing w:before="120" w:after="120"/>
        <w:ind w:left="0" w:right="2" w:firstLine="709"/>
      </w:pPr>
      <w:r w:rsidRPr="00B10B33">
        <w:t xml:space="preserve">4. </w:t>
      </w:r>
      <w:r w:rsidR="00364EC8">
        <w:t>Là căn cứ để quản lý, thanh toán các khoản chi trong đơn vị, thực hiện việc kiểm soát thanh toán của Kho bạc nhà nước, cơ quan quản lý cấp trên và các cơ quan thanh tra, kiểm toán theo quy</w:t>
      </w:r>
      <w:r w:rsidR="00364EC8">
        <w:rPr>
          <w:spacing w:val="-13"/>
        </w:rPr>
        <w:t xml:space="preserve"> </w:t>
      </w:r>
      <w:r w:rsidR="00364EC8">
        <w:t>định.</w:t>
      </w:r>
    </w:p>
    <w:p w:rsidR="00497ED1" w:rsidRDefault="00364EC8" w:rsidP="00B94A88">
      <w:pPr>
        <w:pStyle w:val="Heading1"/>
        <w:spacing w:before="120" w:after="120"/>
        <w:ind w:left="0" w:right="2" w:firstLine="709"/>
      </w:pPr>
      <w:r>
        <w:t>Điều 2. Nguyên tắc thực hiện chế độ tự chủ</w:t>
      </w:r>
    </w:p>
    <w:p w:rsidR="00497ED1" w:rsidRDefault="00364EC8" w:rsidP="00B94A88">
      <w:pPr>
        <w:pStyle w:val="BodyText"/>
        <w:spacing w:before="120" w:after="120"/>
        <w:ind w:left="0" w:right="2" w:firstLine="709"/>
      </w:pPr>
      <w:r>
        <w:t>Không được vượt quá chế độ chi hiện hành do cơ quan có thẩm quyền quy định và phải phù hợp với hoạt động đặc thù của ngành. Bảo đảm đủ điều kiện cho hoạt động chung của cơ quan và công chức, viên chức hoàn thành tốt nhiệm vụ được giao. Bảo đảm quyền lợi hợp pháp cho người lao động.</w:t>
      </w:r>
    </w:p>
    <w:p w:rsidR="00497ED1" w:rsidRDefault="00364EC8" w:rsidP="00B94A88">
      <w:pPr>
        <w:pStyle w:val="BodyText"/>
        <w:spacing w:before="120" w:after="120"/>
        <w:ind w:left="0" w:right="2" w:firstLine="709"/>
      </w:pPr>
      <w:r>
        <w:t xml:space="preserve">Mọi việc chi tiêu phải đảm bảo đúng chế độ, nguyên tắc tài chính và đủ hoá </w:t>
      </w:r>
      <w:r>
        <w:lastRenderedPageBreak/>
        <w:t>đơn, chứng từ hợp pháp theo quy định hiện hành của Nhà nước, bảo đảm nguyên tắc công khai, dân chủ.</w:t>
      </w:r>
    </w:p>
    <w:p w:rsidR="00497ED1" w:rsidRPr="00B10B33" w:rsidRDefault="00364EC8" w:rsidP="00B94A88">
      <w:pPr>
        <w:pStyle w:val="Heading1"/>
        <w:spacing w:before="120" w:after="120"/>
        <w:ind w:left="0" w:right="2" w:firstLine="709"/>
      </w:pPr>
      <w:r>
        <w:t>Điều 3. Căn cứ để xây dựng quy chế</w:t>
      </w:r>
    </w:p>
    <w:p w:rsidR="00497ED1" w:rsidRDefault="00364EC8" w:rsidP="00B94A88">
      <w:pPr>
        <w:pStyle w:val="BodyText"/>
        <w:spacing w:before="120" w:after="120"/>
        <w:ind w:left="0" w:right="2" w:firstLine="709"/>
      </w:pPr>
      <w:r>
        <w:t>Căn cứ vào chương trình, kế hoạch các nhiệm vụ được Huyện ủy, HĐND, UBND huyện, Sở GD&amp;ĐT tỉnh Điện Biên</w:t>
      </w:r>
      <w:r w:rsidR="008B1413" w:rsidRPr="00113A3B">
        <w:t>, Phòng Giáo dục và Đào tạo</w:t>
      </w:r>
      <w:r w:rsidR="008B1413">
        <w:t xml:space="preserve"> </w:t>
      </w:r>
      <w:r w:rsidR="008B1413" w:rsidRPr="00113A3B">
        <w:t>huyện</w:t>
      </w:r>
      <w:r>
        <w:t xml:space="preserve"> giao.</w:t>
      </w:r>
    </w:p>
    <w:p w:rsidR="00497ED1" w:rsidRDefault="00364EC8" w:rsidP="00B94A88">
      <w:pPr>
        <w:pStyle w:val="BodyText"/>
        <w:spacing w:before="120" w:after="120"/>
        <w:ind w:left="0" w:right="2" w:firstLine="709"/>
      </w:pPr>
      <w:r>
        <w:t>Căn cứ vào chế độ, tiêu chuẩn, định mức chi tài chính hiện hành của cơ quan Nhà nước có thẩm quyền quy định.</w:t>
      </w:r>
    </w:p>
    <w:p w:rsidR="00497ED1" w:rsidRDefault="00364EC8" w:rsidP="00B94A88">
      <w:pPr>
        <w:pStyle w:val="BodyText"/>
        <w:spacing w:before="120" w:after="120"/>
        <w:ind w:left="0" w:right="2" w:firstLine="709"/>
      </w:pPr>
      <w:r>
        <w:t>Căn cứ vào tình hình thực tế sử dụng ngân sách, tài sản của cơ quan, các đơn vị trường.</w:t>
      </w:r>
    </w:p>
    <w:p w:rsidR="00497ED1" w:rsidRDefault="00364EC8" w:rsidP="00B94A88">
      <w:pPr>
        <w:pStyle w:val="BodyText"/>
        <w:spacing w:before="120" w:after="120"/>
        <w:ind w:left="0" w:right="2" w:firstLine="709"/>
      </w:pPr>
      <w:r>
        <w:t xml:space="preserve">Căn cứ vào dự toán ngân sách Nhà nước được </w:t>
      </w:r>
      <w:r w:rsidR="008B1413" w:rsidRPr="00113A3B">
        <w:t>Phòng Giáo dục và Đào tạo</w:t>
      </w:r>
      <w:r w:rsidR="008B1413">
        <w:t xml:space="preserve"> </w:t>
      </w:r>
      <w:r w:rsidR="008B1413" w:rsidRPr="00113A3B">
        <w:t>huyện</w:t>
      </w:r>
      <w:r>
        <w:t xml:space="preserve"> giao hằng năm; các khoản kinh phí được để lại theo chế độ quy định của Pháp luật và nguồn kinh ph</w:t>
      </w:r>
      <w:r w:rsidR="008B1413" w:rsidRPr="00113A3B">
        <w:t>í</w:t>
      </w:r>
      <w:r>
        <w:t xml:space="preserve"> xã hội hóa giáo dục hợp pháp khác.</w:t>
      </w:r>
    </w:p>
    <w:p w:rsidR="00497ED1" w:rsidRDefault="00364EC8" w:rsidP="00B94A88">
      <w:pPr>
        <w:pStyle w:val="BodyText"/>
        <w:spacing w:before="120" w:after="120"/>
        <w:ind w:left="0" w:right="2" w:firstLine="709"/>
      </w:pPr>
      <w:r>
        <w:t xml:space="preserve">Căn cứ tình hình thu, chi ngân sách của </w:t>
      </w:r>
      <w:r w:rsidR="008B1413" w:rsidRPr="00113A3B">
        <w:t>nhà</w:t>
      </w:r>
      <w:r>
        <w:t xml:space="preserve"> trường dựa vào dự toán ngân sách được Phòng Giáo dục và Đào tạo giao hằng năm và nguồn kinh phí xã hội hóa giáo dục hợp pháp khác.</w:t>
      </w:r>
    </w:p>
    <w:p w:rsidR="00497ED1" w:rsidRDefault="00364EC8" w:rsidP="00B94A88">
      <w:pPr>
        <w:pStyle w:val="Heading1"/>
        <w:spacing w:before="120" w:after="120"/>
        <w:ind w:left="0" w:right="2" w:firstLine="709"/>
      </w:pPr>
      <w:r>
        <w:t>Điều 4. Đối tượng áp dụng</w:t>
      </w:r>
    </w:p>
    <w:p w:rsidR="00497ED1" w:rsidRDefault="00364EC8" w:rsidP="00B94A88">
      <w:pPr>
        <w:pStyle w:val="BodyText"/>
        <w:spacing w:before="120" w:after="120"/>
        <w:ind w:left="0" w:right="2" w:firstLine="709"/>
      </w:pPr>
      <w:r>
        <w:t xml:space="preserve">Quy chế này áp dụng đối với </w:t>
      </w:r>
      <w:r w:rsidR="008B1413" w:rsidRPr="00113A3B">
        <w:t>CBQL</w:t>
      </w:r>
      <w:r>
        <w:t xml:space="preserve">, </w:t>
      </w:r>
      <w:r w:rsidR="008B1413" w:rsidRPr="00113A3B">
        <w:t xml:space="preserve">giáo viên, nhân </w:t>
      </w:r>
      <w:r>
        <w:t xml:space="preserve">viên </w:t>
      </w:r>
      <w:r w:rsidR="008B1413" w:rsidRPr="00113A3B">
        <w:t>thuộc Trường PTDTBT TH&amp;THCS Suối Lư</w:t>
      </w:r>
      <w:r w:rsidR="008B1413">
        <w:t xml:space="preserve"> </w:t>
      </w:r>
      <w:r>
        <w:t>quản lý.</w:t>
      </w:r>
    </w:p>
    <w:p w:rsidR="00497ED1" w:rsidRDefault="00364EC8" w:rsidP="00B94A88">
      <w:pPr>
        <w:pStyle w:val="Heading1"/>
        <w:spacing w:before="120" w:after="120"/>
        <w:ind w:left="0" w:right="2" w:firstLine="709"/>
        <w:jc w:val="center"/>
      </w:pPr>
      <w:r>
        <w:t>Chương II</w:t>
      </w:r>
    </w:p>
    <w:p w:rsidR="00497ED1" w:rsidRDefault="00364EC8" w:rsidP="00B94A88">
      <w:pPr>
        <w:spacing w:before="120" w:after="120"/>
        <w:ind w:right="2" w:firstLine="709"/>
        <w:jc w:val="center"/>
        <w:rPr>
          <w:b/>
          <w:sz w:val="28"/>
        </w:rPr>
      </w:pPr>
      <w:r>
        <w:rPr>
          <w:b/>
          <w:sz w:val="28"/>
        </w:rPr>
        <w:t>NHỮNG QUY ĐỊNH CỤ THỂ</w:t>
      </w:r>
    </w:p>
    <w:p w:rsidR="00497ED1" w:rsidRDefault="00364EC8" w:rsidP="00B94A88">
      <w:pPr>
        <w:spacing w:before="120" w:after="120"/>
        <w:ind w:right="2" w:firstLine="709"/>
        <w:jc w:val="both"/>
        <w:rPr>
          <w:b/>
          <w:sz w:val="28"/>
        </w:rPr>
      </w:pPr>
      <w:r>
        <w:rPr>
          <w:b/>
          <w:sz w:val="28"/>
        </w:rPr>
        <w:t>Điều 5. Sắp xếp tổ chức và xác định nhu cầu biên chế khoán</w:t>
      </w:r>
    </w:p>
    <w:p w:rsidR="00497ED1" w:rsidRDefault="00A3560B" w:rsidP="00B94A88">
      <w:pPr>
        <w:pStyle w:val="ListParagraph"/>
        <w:tabs>
          <w:tab w:val="left" w:pos="1142"/>
        </w:tabs>
        <w:spacing w:before="120" w:after="120"/>
        <w:ind w:left="709" w:right="2" w:firstLine="0"/>
        <w:rPr>
          <w:sz w:val="28"/>
        </w:rPr>
      </w:pPr>
      <w:r w:rsidRPr="00B10B33">
        <w:rPr>
          <w:sz w:val="28"/>
        </w:rPr>
        <w:t xml:space="preserve">1. </w:t>
      </w:r>
      <w:r w:rsidR="00364EC8">
        <w:rPr>
          <w:sz w:val="28"/>
        </w:rPr>
        <w:t>Nguyên tắc</w:t>
      </w:r>
    </w:p>
    <w:p w:rsidR="00497ED1" w:rsidRDefault="00364EC8" w:rsidP="00B94A88">
      <w:pPr>
        <w:pStyle w:val="BodyText"/>
        <w:spacing w:before="120" w:after="120"/>
        <w:ind w:left="0" w:right="2" w:firstLine="709"/>
      </w:pPr>
      <w:r>
        <w:t>Lựa chọn những công chức, viên chức có trình độ năng lực chuyên môn, nắm chắc quy trình nghiệp vụ, có sự am hiểu về xã hội, về ngành Giáo dục và Đào tạo huyện, nắm vững chủ trương chính sách của Đảng, pháp luật của Nhà nước.</w:t>
      </w:r>
    </w:p>
    <w:p w:rsidR="00497ED1" w:rsidRDefault="00364EC8" w:rsidP="00B94A88">
      <w:pPr>
        <w:pStyle w:val="BodyText"/>
        <w:spacing w:before="120" w:after="120"/>
        <w:ind w:left="0" w:right="2" w:firstLine="709"/>
      </w:pPr>
      <w:r>
        <w:t>Có phẩm chất đạo đức tốt, có trách nhiệm cao trước công việc được giao; gương mẫu chấp hành tốt đường lối, chủ trương, chính sách của Đảng, pháp luật của Nhà nước, nội quy, quy chế của cơ quan.</w:t>
      </w:r>
    </w:p>
    <w:p w:rsidR="00497ED1" w:rsidRDefault="00364EC8" w:rsidP="00B94A88">
      <w:pPr>
        <w:pStyle w:val="BodyText"/>
        <w:spacing w:before="120" w:after="120"/>
        <w:ind w:left="0" w:right="2" w:firstLine="709"/>
      </w:pPr>
      <w:r>
        <w:t xml:space="preserve">trong cơ quan, đơn vị đều được phân công nhiệm vụ một cách cụ thể, phù hợp với năng lực, trình độ chuyên môn, phải có ý thức chấp hành một cách tự giác sự phân công của tổ chức và tận dụng hết thời gian </w:t>
      </w:r>
      <w:r>
        <w:rPr>
          <w:spacing w:val="2"/>
        </w:rPr>
        <w:t xml:space="preserve">làm </w:t>
      </w:r>
      <w:r>
        <w:t>việc theo quy định vào công việc để hoàn thành nhiệm vụ chuyên môn được giao, phải thường xuyên không ngừng học tập nâng cao trình độ chuyên môn nghiệp vụ, luôn có ý thức trách nhiệm về thực hành tiết kiệm chống lãng</w:t>
      </w:r>
      <w:r>
        <w:rPr>
          <w:spacing w:val="-10"/>
        </w:rPr>
        <w:t xml:space="preserve"> </w:t>
      </w:r>
      <w:r>
        <w:t>phí.</w:t>
      </w:r>
    </w:p>
    <w:p w:rsidR="00497ED1" w:rsidRDefault="00A3560B" w:rsidP="00B94A88">
      <w:pPr>
        <w:pStyle w:val="ListParagraph"/>
        <w:tabs>
          <w:tab w:val="left" w:pos="1142"/>
        </w:tabs>
        <w:spacing w:before="120" w:after="120"/>
        <w:ind w:left="709" w:right="2" w:firstLine="0"/>
        <w:rPr>
          <w:sz w:val="28"/>
        </w:rPr>
      </w:pPr>
      <w:r w:rsidRPr="00B10B33">
        <w:rPr>
          <w:sz w:val="28"/>
        </w:rPr>
        <w:t xml:space="preserve">2. </w:t>
      </w:r>
      <w:r w:rsidR="00364EC8">
        <w:rPr>
          <w:sz w:val="28"/>
        </w:rPr>
        <w:t xml:space="preserve">Định </w:t>
      </w:r>
      <w:r w:rsidR="00364EC8">
        <w:rPr>
          <w:spacing w:val="-3"/>
          <w:sz w:val="28"/>
        </w:rPr>
        <w:t xml:space="preserve">mức </w:t>
      </w:r>
      <w:r w:rsidR="00364EC8">
        <w:rPr>
          <w:sz w:val="28"/>
        </w:rPr>
        <w:t>biên chế cụ</w:t>
      </w:r>
      <w:r w:rsidR="00364EC8">
        <w:rPr>
          <w:spacing w:val="3"/>
          <w:sz w:val="28"/>
        </w:rPr>
        <w:t xml:space="preserve"> </w:t>
      </w:r>
      <w:r w:rsidR="00364EC8">
        <w:rPr>
          <w:sz w:val="28"/>
        </w:rPr>
        <w:t>thể</w:t>
      </w:r>
    </w:p>
    <w:p w:rsidR="00497ED1" w:rsidRDefault="00364EC8" w:rsidP="00B94A88">
      <w:pPr>
        <w:pStyle w:val="BodyText"/>
        <w:spacing w:before="120" w:after="120"/>
        <w:ind w:left="0" w:right="2" w:firstLine="709"/>
      </w:pPr>
      <w:r>
        <w:t xml:space="preserve">Thực hiện theo chỉ tiêu biên chế được giao hằng năm, điều động, sắp xếp, bố trí đảm bảo tiết kiệm nhân lực chống lãng phí, hoàn thành tốt nhiệm vụ chính trị </w:t>
      </w:r>
      <w:r>
        <w:lastRenderedPageBreak/>
        <w:t>của cơ quan.</w:t>
      </w:r>
    </w:p>
    <w:p w:rsidR="00497ED1" w:rsidRDefault="00364EC8" w:rsidP="00B94A88">
      <w:pPr>
        <w:pStyle w:val="BodyText"/>
        <w:spacing w:before="120" w:after="120"/>
        <w:ind w:left="0" w:right="2" w:firstLine="709"/>
      </w:pPr>
      <w:r>
        <w:t xml:space="preserve">Trường hợp do yêu cầu nhiệm vụ phải bố trí làm ngoài giờ thì được thanh toán chế độ làm ngoài giờ theo quy định hiện hành, tuỳ theo tính chất công việc </w:t>
      </w:r>
      <w:r>
        <w:rPr>
          <w:spacing w:val="3"/>
        </w:rPr>
        <w:t xml:space="preserve">và </w:t>
      </w:r>
      <w:r>
        <w:t>khả năng kinh phí của cơ</w:t>
      </w:r>
      <w:r>
        <w:rPr>
          <w:spacing w:val="2"/>
        </w:rPr>
        <w:t xml:space="preserve"> </w:t>
      </w:r>
      <w:r>
        <w:t>quan.</w:t>
      </w:r>
    </w:p>
    <w:p w:rsidR="00497ED1" w:rsidRDefault="00364EC8" w:rsidP="00B94A88">
      <w:pPr>
        <w:pStyle w:val="Heading1"/>
        <w:spacing w:before="120" w:after="120"/>
        <w:ind w:left="0" w:right="2" w:firstLine="709"/>
      </w:pPr>
      <w:r>
        <w:t>Điều 6: Quy định về tiền lương, tiền công, các khoản phụ cấp cho công chức, viên chức</w:t>
      </w:r>
    </w:p>
    <w:p w:rsidR="00497ED1" w:rsidRDefault="00364EC8" w:rsidP="00B94A88">
      <w:pPr>
        <w:pStyle w:val="BodyText"/>
        <w:spacing w:before="120" w:after="120"/>
        <w:ind w:left="0" w:right="2" w:firstLine="709"/>
      </w:pPr>
      <w:r>
        <w:t>1</w:t>
      </w:r>
      <w:r>
        <w:rPr>
          <w:i/>
        </w:rPr>
        <w:t xml:space="preserve">. </w:t>
      </w:r>
      <w:r>
        <w:t>Tiền lương, tiền công tiền làm thêm giờ</w:t>
      </w:r>
    </w:p>
    <w:p w:rsidR="00A3560B" w:rsidRPr="00B10B33" w:rsidRDefault="00A3560B" w:rsidP="00B94A88">
      <w:pPr>
        <w:pStyle w:val="ListParagraph"/>
        <w:tabs>
          <w:tab w:val="left" w:pos="1150"/>
        </w:tabs>
        <w:spacing w:before="120" w:after="120"/>
        <w:ind w:left="709" w:right="2" w:firstLine="0"/>
        <w:rPr>
          <w:sz w:val="28"/>
        </w:rPr>
      </w:pPr>
      <w:r w:rsidRPr="00B10B33">
        <w:rPr>
          <w:sz w:val="28"/>
        </w:rPr>
        <w:t xml:space="preserve">a) </w:t>
      </w:r>
      <w:r w:rsidR="00364EC8">
        <w:rPr>
          <w:sz w:val="28"/>
        </w:rPr>
        <w:t>Tiền lương, tiền công, các khoản BHXH, BHYT, BHTN,</w:t>
      </w:r>
      <w:r w:rsidR="00364EC8">
        <w:rPr>
          <w:spacing w:val="-10"/>
          <w:sz w:val="28"/>
        </w:rPr>
        <w:t xml:space="preserve"> </w:t>
      </w:r>
      <w:r w:rsidR="00364EC8">
        <w:rPr>
          <w:sz w:val="28"/>
        </w:rPr>
        <w:t>KPCĐ</w:t>
      </w:r>
    </w:p>
    <w:p w:rsidR="00A3560B" w:rsidRPr="00B10B33" w:rsidRDefault="00A3560B" w:rsidP="00B94A88">
      <w:pPr>
        <w:pStyle w:val="ListParagraph"/>
        <w:tabs>
          <w:tab w:val="left" w:pos="1150"/>
        </w:tabs>
        <w:spacing w:before="120" w:after="120"/>
        <w:ind w:left="0" w:right="2" w:firstLine="709"/>
        <w:rPr>
          <w:sz w:val="28"/>
        </w:rPr>
      </w:pPr>
      <w:r w:rsidRPr="00B10B33">
        <w:rPr>
          <w:sz w:val="28"/>
        </w:rPr>
        <w:t xml:space="preserve">- </w:t>
      </w:r>
      <w:r w:rsidR="0013771D" w:rsidRPr="00113A3B">
        <w:rPr>
          <w:sz w:val="28"/>
        </w:rPr>
        <w:t xml:space="preserve">Nhà </w:t>
      </w:r>
      <w:r w:rsidR="00364EC8">
        <w:rPr>
          <w:sz w:val="28"/>
        </w:rPr>
        <w:t xml:space="preserve">trường đảm bảo chi đúng và chi đủ 100% tiền lương theo ngạch bậc và các khoản phụ cấp theo lương các khoản trích nộp BHXH, BHYT, BHTN, KPCĐ theo quy định hiện hành của nhà nước, thời gian chi trả lương từ ngày </w:t>
      </w:r>
      <w:r w:rsidR="0013771D" w:rsidRPr="00113A3B">
        <w:rPr>
          <w:sz w:val="28"/>
        </w:rPr>
        <w:t>10</w:t>
      </w:r>
      <w:r w:rsidR="00364EC8">
        <w:rPr>
          <w:sz w:val="28"/>
        </w:rPr>
        <w:t xml:space="preserve"> đến </w:t>
      </w:r>
      <w:r w:rsidR="00113A3B">
        <w:rPr>
          <w:sz w:val="28"/>
        </w:rPr>
        <w:t>15</w:t>
      </w:r>
      <w:r w:rsidR="00364EC8">
        <w:rPr>
          <w:sz w:val="28"/>
        </w:rPr>
        <w:t xml:space="preserve"> </w:t>
      </w:r>
      <w:r w:rsidR="00113A3B">
        <w:rPr>
          <w:sz w:val="28"/>
        </w:rPr>
        <w:t>hà</w:t>
      </w:r>
      <w:r w:rsidR="00364EC8">
        <w:rPr>
          <w:sz w:val="28"/>
        </w:rPr>
        <w:t>ng</w:t>
      </w:r>
      <w:r w:rsidR="00364EC8">
        <w:rPr>
          <w:spacing w:val="-5"/>
          <w:sz w:val="28"/>
        </w:rPr>
        <w:t xml:space="preserve"> </w:t>
      </w:r>
      <w:r w:rsidR="00364EC8">
        <w:rPr>
          <w:sz w:val="28"/>
        </w:rPr>
        <w:t>tháng.</w:t>
      </w:r>
    </w:p>
    <w:p w:rsidR="00497ED1" w:rsidRDefault="00364EC8" w:rsidP="00B94A88">
      <w:pPr>
        <w:pStyle w:val="ListParagraph"/>
        <w:tabs>
          <w:tab w:val="left" w:pos="1150"/>
        </w:tabs>
        <w:spacing w:before="120" w:after="120"/>
        <w:ind w:left="0" w:right="2" w:firstLine="709"/>
        <w:rPr>
          <w:sz w:val="28"/>
        </w:rPr>
      </w:pPr>
      <w:r>
        <w:rPr>
          <w:sz w:val="28"/>
        </w:rPr>
        <w:t xml:space="preserve">Thực hiện nghiêm túc việc theo dõi chấm công hằng ngày đối với công chức, viên chức, người lao động </w:t>
      </w:r>
      <w:r w:rsidR="0013771D" w:rsidRPr="00113A3B">
        <w:rPr>
          <w:sz w:val="28"/>
        </w:rPr>
        <w:t>trong trường</w:t>
      </w:r>
      <w:r>
        <w:rPr>
          <w:sz w:val="28"/>
        </w:rPr>
        <w:t>.</w:t>
      </w:r>
    </w:p>
    <w:p w:rsidR="00A3560B" w:rsidRPr="00B10B33" w:rsidRDefault="00A3560B" w:rsidP="00B94A88">
      <w:pPr>
        <w:pStyle w:val="ListParagraph"/>
        <w:tabs>
          <w:tab w:val="left" w:pos="1167"/>
        </w:tabs>
        <w:spacing w:before="120" w:after="120"/>
        <w:ind w:left="709" w:right="2" w:firstLine="0"/>
        <w:rPr>
          <w:sz w:val="28"/>
        </w:rPr>
      </w:pPr>
      <w:r w:rsidRPr="00B10B33">
        <w:rPr>
          <w:sz w:val="28"/>
        </w:rPr>
        <w:t xml:space="preserve">b) </w:t>
      </w:r>
      <w:r w:rsidR="00364EC8">
        <w:rPr>
          <w:sz w:val="28"/>
        </w:rPr>
        <w:t>Tiền làm thêm</w:t>
      </w:r>
      <w:r w:rsidR="00364EC8">
        <w:rPr>
          <w:spacing w:val="-8"/>
          <w:sz w:val="28"/>
        </w:rPr>
        <w:t xml:space="preserve"> </w:t>
      </w:r>
      <w:r w:rsidR="00364EC8">
        <w:rPr>
          <w:sz w:val="28"/>
        </w:rPr>
        <w:t>giờ</w:t>
      </w:r>
    </w:p>
    <w:p w:rsidR="00497ED1" w:rsidRDefault="00A3560B" w:rsidP="00B94A88">
      <w:pPr>
        <w:pStyle w:val="ListParagraph"/>
        <w:tabs>
          <w:tab w:val="left" w:pos="0"/>
        </w:tabs>
        <w:spacing w:before="120" w:after="120"/>
        <w:ind w:left="0" w:right="2" w:firstLine="709"/>
        <w:rPr>
          <w:sz w:val="28"/>
        </w:rPr>
      </w:pPr>
      <w:r w:rsidRPr="00B10B33">
        <w:rPr>
          <w:sz w:val="28"/>
        </w:rPr>
        <w:t xml:space="preserve">- </w:t>
      </w:r>
      <w:r w:rsidR="00364EC8">
        <w:rPr>
          <w:sz w:val="28"/>
        </w:rPr>
        <w:t>Đối tượng áp dụng: Công chức, viên chức, người lao động có thời hạn của đơn vị, do điều kiện công việc gấp hoặc đột xuất đơn vị sẽ bố trí làm thêm giờ ngoài giờ hành</w:t>
      </w:r>
      <w:r w:rsidR="00364EC8">
        <w:rPr>
          <w:spacing w:val="-2"/>
          <w:sz w:val="28"/>
        </w:rPr>
        <w:t xml:space="preserve"> </w:t>
      </w:r>
      <w:r w:rsidR="00364EC8">
        <w:rPr>
          <w:sz w:val="28"/>
        </w:rPr>
        <w:t>chính.</w:t>
      </w:r>
    </w:p>
    <w:p w:rsidR="00A3560B" w:rsidRPr="00B10B33" w:rsidRDefault="0013771D" w:rsidP="00B94A88">
      <w:pPr>
        <w:pStyle w:val="ListParagraph"/>
        <w:tabs>
          <w:tab w:val="left" w:pos="0"/>
        </w:tabs>
        <w:spacing w:before="120" w:after="120"/>
        <w:ind w:left="0" w:right="2" w:firstLine="709"/>
        <w:rPr>
          <w:sz w:val="28"/>
        </w:rPr>
      </w:pPr>
      <w:r w:rsidRPr="00113A3B">
        <w:rPr>
          <w:sz w:val="28"/>
        </w:rPr>
        <w:t>-</w:t>
      </w:r>
      <w:r w:rsidR="00364EC8">
        <w:rPr>
          <w:sz w:val="28"/>
        </w:rPr>
        <w:t xml:space="preserve"> Hiệu trưởng căn cứ biên chế được giao, số giờ tiêu chuẩn quy định cho giáo viên từng cấp học; nguồn kinh phí giao thanh toán dứt điểm theo năm ngân sách (học kỳ II, học kỳ I các năm học kế tiếp). Không thanh toán tiền tăng giờ cho những trường hợp giáo viên dạy tăng giờ </w:t>
      </w:r>
      <w:r w:rsidR="00364EC8">
        <w:rPr>
          <w:spacing w:val="-3"/>
          <w:sz w:val="28"/>
        </w:rPr>
        <w:t xml:space="preserve">mà </w:t>
      </w:r>
      <w:r w:rsidR="00364EC8">
        <w:rPr>
          <w:sz w:val="28"/>
        </w:rPr>
        <w:t>kiêm nhiệm thêm vụ</w:t>
      </w:r>
      <w:r w:rsidR="00364EC8">
        <w:rPr>
          <w:spacing w:val="-9"/>
          <w:sz w:val="28"/>
        </w:rPr>
        <w:t xml:space="preserve"> </w:t>
      </w:r>
      <w:r w:rsidR="00364EC8">
        <w:rPr>
          <w:sz w:val="28"/>
        </w:rPr>
        <w:t>khác.</w:t>
      </w:r>
    </w:p>
    <w:p w:rsidR="00A3560B" w:rsidRPr="00B10B33" w:rsidRDefault="00364EC8" w:rsidP="00B94A88">
      <w:pPr>
        <w:pStyle w:val="ListParagraph"/>
        <w:tabs>
          <w:tab w:val="left" w:pos="0"/>
        </w:tabs>
        <w:spacing w:before="120" w:after="120"/>
        <w:ind w:left="0" w:right="2" w:firstLine="709"/>
        <w:rPr>
          <w:sz w:val="28"/>
        </w:rPr>
      </w:pPr>
      <w:r>
        <w:rPr>
          <w:sz w:val="28"/>
        </w:rPr>
        <w:t>Thủ tục chứng từ thanh toán: Quyết định phân công làm ngoài giờ của thủ trưởng đơn vị. Giấy khai báo làm việc ngoài giờ theo mẫu quy định. Bảng chấm công ngày, giờ làm việc. Bảng phân công nhiệm vụ giảng dạy, biên bản kiểm tra hồ sơ giáo án (đối với giáo viên) có xác nhận của Hiệu trưởng nhà trường. Bảng tổng hợp tăng giờ có xác nhận của tổ/khối chuyên môn phụ trách, phó hiệu trưởng phụ trách chuyên môn, phê duyệt của Hiệu</w:t>
      </w:r>
      <w:r>
        <w:rPr>
          <w:spacing w:val="-1"/>
          <w:sz w:val="28"/>
        </w:rPr>
        <w:t xml:space="preserve"> </w:t>
      </w:r>
      <w:r>
        <w:rPr>
          <w:sz w:val="28"/>
        </w:rPr>
        <w:t>trưởng.</w:t>
      </w:r>
    </w:p>
    <w:p w:rsidR="00A3560B" w:rsidRPr="00B10B33" w:rsidRDefault="00364EC8" w:rsidP="00B94A88">
      <w:pPr>
        <w:pStyle w:val="ListParagraph"/>
        <w:tabs>
          <w:tab w:val="left" w:pos="0"/>
        </w:tabs>
        <w:spacing w:before="120" w:after="120"/>
        <w:ind w:left="0" w:right="2" w:firstLine="709"/>
        <w:rPr>
          <w:sz w:val="28"/>
          <w:szCs w:val="28"/>
        </w:rPr>
      </w:pPr>
      <w:r w:rsidRPr="00A3560B">
        <w:rPr>
          <w:sz w:val="28"/>
          <w:szCs w:val="28"/>
        </w:rPr>
        <w:t>Chế</w:t>
      </w:r>
      <w:r w:rsidRPr="00A3560B">
        <w:rPr>
          <w:spacing w:val="7"/>
          <w:sz w:val="28"/>
          <w:szCs w:val="28"/>
        </w:rPr>
        <w:t xml:space="preserve"> </w:t>
      </w:r>
      <w:r w:rsidRPr="00A3560B">
        <w:rPr>
          <w:sz w:val="28"/>
          <w:szCs w:val="28"/>
        </w:rPr>
        <w:t>độ</w:t>
      </w:r>
      <w:r w:rsidRPr="00A3560B">
        <w:rPr>
          <w:spacing w:val="9"/>
          <w:sz w:val="28"/>
          <w:szCs w:val="28"/>
        </w:rPr>
        <w:t xml:space="preserve"> </w:t>
      </w:r>
      <w:r w:rsidRPr="00A3560B">
        <w:rPr>
          <w:sz w:val="28"/>
          <w:szCs w:val="28"/>
        </w:rPr>
        <w:t>đối</w:t>
      </w:r>
      <w:r w:rsidRPr="00A3560B">
        <w:rPr>
          <w:spacing w:val="8"/>
          <w:sz w:val="28"/>
          <w:szCs w:val="28"/>
        </w:rPr>
        <w:t xml:space="preserve"> </w:t>
      </w:r>
      <w:r w:rsidRPr="00A3560B">
        <w:rPr>
          <w:sz w:val="28"/>
          <w:szCs w:val="28"/>
        </w:rPr>
        <w:t>với</w:t>
      </w:r>
      <w:r w:rsidRPr="00A3560B">
        <w:rPr>
          <w:spacing w:val="11"/>
          <w:sz w:val="28"/>
          <w:szCs w:val="28"/>
        </w:rPr>
        <w:t xml:space="preserve"> </w:t>
      </w:r>
      <w:r w:rsidRPr="00A3560B">
        <w:rPr>
          <w:sz w:val="28"/>
          <w:szCs w:val="28"/>
        </w:rPr>
        <w:t>công</w:t>
      </w:r>
      <w:r w:rsidRPr="00A3560B">
        <w:rPr>
          <w:spacing w:val="10"/>
          <w:sz w:val="28"/>
          <w:szCs w:val="28"/>
        </w:rPr>
        <w:t xml:space="preserve"> </w:t>
      </w:r>
      <w:r w:rsidRPr="00A3560B">
        <w:rPr>
          <w:sz w:val="28"/>
          <w:szCs w:val="28"/>
        </w:rPr>
        <w:t>chức,</w:t>
      </w:r>
      <w:r w:rsidRPr="00A3560B">
        <w:rPr>
          <w:spacing w:val="7"/>
          <w:sz w:val="28"/>
          <w:szCs w:val="28"/>
        </w:rPr>
        <w:t xml:space="preserve"> </w:t>
      </w:r>
      <w:r w:rsidRPr="00A3560B">
        <w:rPr>
          <w:sz w:val="28"/>
          <w:szCs w:val="28"/>
        </w:rPr>
        <w:t>viên</w:t>
      </w:r>
      <w:r w:rsidRPr="00A3560B">
        <w:rPr>
          <w:spacing w:val="9"/>
          <w:sz w:val="28"/>
          <w:szCs w:val="28"/>
        </w:rPr>
        <w:t xml:space="preserve"> </w:t>
      </w:r>
      <w:r w:rsidRPr="00A3560B">
        <w:rPr>
          <w:sz w:val="28"/>
          <w:szCs w:val="28"/>
        </w:rPr>
        <w:t>chức,</w:t>
      </w:r>
      <w:r w:rsidRPr="00A3560B">
        <w:rPr>
          <w:spacing w:val="7"/>
          <w:sz w:val="28"/>
          <w:szCs w:val="28"/>
        </w:rPr>
        <w:t xml:space="preserve"> </w:t>
      </w:r>
      <w:r w:rsidRPr="00A3560B">
        <w:rPr>
          <w:sz w:val="28"/>
          <w:szCs w:val="28"/>
        </w:rPr>
        <w:t>người</w:t>
      </w:r>
      <w:r w:rsidRPr="00A3560B">
        <w:rPr>
          <w:spacing w:val="9"/>
          <w:sz w:val="28"/>
          <w:szCs w:val="28"/>
        </w:rPr>
        <w:t xml:space="preserve"> </w:t>
      </w:r>
      <w:r w:rsidRPr="00A3560B">
        <w:rPr>
          <w:sz w:val="28"/>
          <w:szCs w:val="28"/>
        </w:rPr>
        <w:t>lao</w:t>
      </w:r>
      <w:r w:rsidRPr="00A3560B">
        <w:rPr>
          <w:spacing w:val="7"/>
          <w:sz w:val="28"/>
          <w:szCs w:val="28"/>
        </w:rPr>
        <w:t xml:space="preserve"> </w:t>
      </w:r>
      <w:r w:rsidRPr="00A3560B">
        <w:rPr>
          <w:sz w:val="28"/>
          <w:szCs w:val="28"/>
        </w:rPr>
        <w:t>động</w:t>
      </w:r>
      <w:r w:rsidRPr="00A3560B">
        <w:rPr>
          <w:spacing w:val="8"/>
          <w:sz w:val="28"/>
          <w:szCs w:val="28"/>
        </w:rPr>
        <w:t xml:space="preserve"> </w:t>
      </w:r>
      <w:r w:rsidRPr="00A3560B">
        <w:rPr>
          <w:sz w:val="28"/>
          <w:szCs w:val="28"/>
        </w:rPr>
        <w:t>thực</w:t>
      </w:r>
      <w:r w:rsidRPr="00A3560B">
        <w:rPr>
          <w:spacing w:val="8"/>
          <w:sz w:val="28"/>
          <w:szCs w:val="28"/>
        </w:rPr>
        <w:t xml:space="preserve"> </w:t>
      </w:r>
      <w:r w:rsidRPr="00A3560B">
        <w:rPr>
          <w:sz w:val="28"/>
          <w:szCs w:val="28"/>
        </w:rPr>
        <w:t>hiện</w:t>
      </w:r>
      <w:r w:rsidRPr="00A3560B">
        <w:rPr>
          <w:spacing w:val="8"/>
          <w:sz w:val="28"/>
          <w:szCs w:val="28"/>
        </w:rPr>
        <w:t xml:space="preserve"> </w:t>
      </w:r>
      <w:r w:rsidRPr="00A3560B">
        <w:rPr>
          <w:sz w:val="28"/>
          <w:szCs w:val="28"/>
        </w:rPr>
        <w:t>theo</w:t>
      </w:r>
      <w:r w:rsidRPr="00A3560B">
        <w:rPr>
          <w:spacing w:val="9"/>
          <w:sz w:val="28"/>
          <w:szCs w:val="28"/>
        </w:rPr>
        <w:t xml:space="preserve"> </w:t>
      </w:r>
      <w:r w:rsidRPr="00A3560B">
        <w:rPr>
          <w:sz w:val="28"/>
          <w:szCs w:val="28"/>
        </w:rPr>
        <w:t>Thông</w:t>
      </w:r>
      <w:r w:rsidR="00A3560B" w:rsidRPr="00B10B33">
        <w:rPr>
          <w:sz w:val="28"/>
          <w:szCs w:val="28"/>
        </w:rPr>
        <w:t xml:space="preserve"> </w:t>
      </w:r>
      <w:r w:rsidRPr="00A3560B">
        <w:rPr>
          <w:sz w:val="28"/>
          <w:szCs w:val="28"/>
        </w:rPr>
        <w:t>tư số 08/2005/TTLT-BNV-BTC ngày 05/01/2005 của liên Bộ Nội vụ và Bộ Tài chính hưỡng dẫn chế độ trả lương và làm việc vào ban đêm, làm thêm giờ đối với cán bộ, công chức, viên chức.</w:t>
      </w:r>
    </w:p>
    <w:p w:rsidR="00A3560B" w:rsidRPr="00B10B33" w:rsidRDefault="00364EC8" w:rsidP="00B94A88">
      <w:pPr>
        <w:pStyle w:val="ListParagraph"/>
        <w:tabs>
          <w:tab w:val="left" w:pos="0"/>
        </w:tabs>
        <w:spacing w:before="120" w:after="120"/>
        <w:ind w:left="0" w:right="2" w:firstLine="709"/>
        <w:rPr>
          <w:sz w:val="28"/>
          <w:szCs w:val="28"/>
        </w:rPr>
      </w:pPr>
      <w:r w:rsidRPr="00A3560B">
        <w:rPr>
          <w:sz w:val="28"/>
          <w:szCs w:val="28"/>
        </w:rPr>
        <w:t>Chế độ đối với giáo viên được thực hiện theo Thông tư số 07/2013/TTLT- BGDĐT-BNV-BTC ngày 08/3/2013 của liên Bộ Giáo dục và Đào tạo, Bộ Nội vụ và Bộ Tài chính hướng dẫn thực hiện chế độ trả lương dạy thêm giờ đối với nhà giáo trong các cơ sở giáo dục công lập; Thông tư số 15/2017/TT-BGDĐT của Bộ Giáo dục và Đào tạo về sửa đổi, bổ sung một số điều của quy định chế độ làm việc đối với giáo viên phổ thông ban hành kèm theo Thông tư số 28/2009/TT-BGDĐT ngày 21/10/2009.</w:t>
      </w:r>
    </w:p>
    <w:p w:rsidR="00497ED1" w:rsidRPr="00B10B33" w:rsidRDefault="00A3560B" w:rsidP="00B94A88">
      <w:pPr>
        <w:pStyle w:val="ListParagraph"/>
        <w:tabs>
          <w:tab w:val="left" w:pos="0"/>
        </w:tabs>
        <w:spacing w:before="120" w:after="120"/>
        <w:ind w:left="0" w:right="2" w:firstLine="709"/>
        <w:rPr>
          <w:sz w:val="28"/>
          <w:szCs w:val="28"/>
        </w:rPr>
      </w:pPr>
      <w:r w:rsidRPr="00B10B33">
        <w:rPr>
          <w:sz w:val="28"/>
          <w:szCs w:val="28"/>
        </w:rPr>
        <w:t xml:space="preserve">- </w:t>
      </w:r>
      <w:r w:rsidR="00364EC8">
        <w:rPr>
          <w:sz w:val="28"/>
        </w:rPr>
        <w:t xml:space="preserve">Chế độ nghỉ bù: Những ngày nghỉ theo chế độ của Nhà nước trùng với </w:t>
      </w:r>
      <w:r w:rsidR="00364EC8">
        <w:rPr>
          <w:sz w:val="28"/>
        </w:rPr>
        <w:lastRenderedPageBreak/>
        <w:t>ngày thứ 7, Chủ nhật thì được nghỉ bù những ngày nghỉ bù được tính như đi</w:t>
      </w:r>
      <w:r w:rsidR="00364EC8">
        <w:rPr>
          <w:spacing w:val="-26"/>
          <w:sz w:val="28"/>
        </w:rPr>
        <w:t xml:space="preserve"> </w:t>
      </w:r>
      <w:r w:rsidR="00364EC8">
        <w:rPr>
          <w:sz w:val="28"/>
        </w:rPr>
        <w:t>làm.</w:t>
      </w:r>
    </w:p>
    <w:p w:rsidR="00F52F2F" w:rsidRPr="00B10B33" w:rsidRDefault="00364EC8" w:rsidP="00B94A88">
      <w:pPr>
        <w:pStyle w:val="Heading1"/>
        <w:tabs>
          <w:tab w:val="left" w:pos="0"/>
        </w:tabs>
        <w:spacing w:before="120" w:after="120"/>
        <w:ind w:left="0" w:right="2" w:firstLine="709"/>
      </w:pPr>
      <w:r>
        <w:t>Điều 7: Quản lí sử dụng tài sản và phương tiện làm việc</w:t>
      </w:r>
    </w:p>
    <w:p w:rsidR="00F52F2F" w:rsidRPr="00B10B33" w:rsidRDefault="00F52F2F" w:rsidP="00B94A88">
      <w:pPr>
        <w:pStyle w:val="Heading1"/>
        <w:tabs>
          <w:tab w:val="left" w:pos="0"/>
        </w:tabs>
        <w:spacing w:before="120" w:after="120"/>
        <w:ind w:left="0" w:right="2" w:firstLine="709"/>
        <w:rPr>
          <w:b w:val="0"/>
        </w:rPr>
      </w:pPr>
      <w:r w:rsidRPr="00B10B33">
        <w:rPr>
          <w:b w:val="0"/>
        </w:rPr>
        <w:t xml:space="preserve">1. </w:t>
      </w:r>
      <w:r w:rsidR="00364EC8" w:rsidRPr="00F52F2F">
        <w:rPr>
          <w:b w:val="0"/>
        </w:rPr>
        <w:t>Chế độ mua sắm mới, sửa chữa, điều chuyển, chuyển nhượng, thanh lý tài sản, trang thiết bị làm việc thực hiện theo các loại văn bản hướng dẫn hiện</w:t>
      </w:r>
      <w:r w:rsidR="00364EC8" w:rsidRPr="00F52F2F">
        <w:rPr>
          <w:b w:val="0"/>
          <w:spacing w:val="-23"/>
        </w:rPr>
        <w:t xml:space="preserve"> </w:t>
      </w:r>
      <w:r w:rsidR="00364EC8" w:rsidRPr="00F52F2F">
        <w:rPr>
          <w:b w:val="0"/>
        </w:rPr>
        <w:t>hành.</w:t>
      </w:r>
    </w:p>
    <w:p w:rsidR="00F52F2F" w:rsidRPr="00B10B33" w:rsidRDefault="00F52F2F" w:rsidP="00B94A88">
      <w:pPr>
        <w:pStyle w:val="Heading1"/>
        <w:tabs>
          <w:tab w:val="left" w:pos="0"/>
        </w:tabs>
        <w:spacing w:before="120" w:after="120"/>
        <w:ind w:left="0" w:right="2" w:firstLine="709"/>
        <w:rPr>
          <w:b w:val="0"/>
        </w:rPr>
      </w:pPr>
      <w:r w:rsidRPr="00B10B33">
        <w:rPr>
          <w:b w:val="0"/>
        </w:rPr>
        <w:t xml:space="preserve">2. </w:t>
      </w:r>
      <w:r w:rsidR="00364EC8" w:rsidRPr="00F52F2F">
        <w:rPr>
          <w:b w:val="0"/>
        </w:rPr>
        <w:t xml:space="preserve">Chế độ quản lý tài chính thu, chi ngân sách nhà nước thực </w:t>
      </w:r>
      <w:r w:rsidR="00364EC8" w:rsidRPr="00F52F2F">
        <w:rPr>
          <w:b w:val="0"/>
          <w:spacing w:val="2"/>
        </w:rPr>
        <w:t xml:space="preserve">hiện </w:t>
      </w:r>
      <w:r w:rsidR="00364EC8" w:rsidRPr="00F52F2F">
        <w:rPr>
          <w:b w:val="0"/>
        </w:rPr>
        <w:t>theo Luật Ngân sách Nhà nước và các văn bản hướng dẫn hiện</w:t>
      </w:r>
      <w:r w:rsidR="00364EC8" w:rsidRPr="00F52F2F">
        <w:rPr>
          <w:b w:val="0"/>
          <w:spacing w:val="-19"/>
        </w:rPr>
        <w:t xml:space="preserve"> </w:t>
      </w:r>
      <w:r w:rsidR="00364EC8" w:rsidRPr="00F52F2F">
        <w:rPr>
          <w:b w:val="0"/>
        </w:rPr>
        <w:t>hành.</w:t>
      </w:r>
    </w:p>
    <w:p w:rsidR="00A3560B" w:rsidRPr="00F52F2F" w:rsidRDefault="00F52F2F" w:rsidP="00B94A88">
      <w:pPr>
        <w:pStyle w:val="Heading1"/>
        <w:tabs>
          <w:tab w:val="left" w:pos="0"/>
        </w:tabs>
        <w:spacing w:before="120" w:after="120"/>
        <w:ind w:left="0" w:right="2" w:firstLine="709"/>
        <w:rPr>
          <w:b w:val="0"/>
        </w:rPr>
      </w:pPr>
      <w:r w:rsidRPr="00B10B33">
        <w:rPr>
          <w:b w:val="0"/>
        </w:rPr>
        <w:t xml:space="preserve">3. </w:t>
      </w:r>
      <w:r w:rsidR="00364EC8" w:rsidRPr="00F52F2F">
        <w:rPr>
          <w:b w:val="0"/>
        </w:rPr>
        <w:t>Quản lý, sử dụng trụ sở làm việc, các công trình công cộng, phương tiện máy móc, thiết bị làm việc và tài sản</w:t>
      </w:r>
      <w:r w:rsidR="00364EC8" w:rsidRPr="00F52F2F">
        <w:rPr>
          <w:b w:val="0"/>
          <w:spacing w:val="-15"/>
        </w:rPr>
        <w:t xml:space="preserve"> </w:t>
      </w:r>
      <w:r w:rsidR="00364EC8" w:rsidRPr="00F52F2F">
        <w:rPr>
          <w:b w:val="0"/>
        </w:rPr>
        <w:t>công.</w:t>
      </w:r>
    </w:p>
    <w:p w:rsidR="00A3560B" w:rsidRPr="00B10B33" w:rsidRDefault="00A3560B" w:rsidP="00B94A88">
      <w:pPr>
        <w:pStyle w:val="ListParagraph"/>
        <w:tabs>
          <w:tab w:val="left" w:pos="0"/>
        </w:tabs>
        <w:spacing w:before="120" w:after="120"/>
        <w:ind w:left="0" w:right="2" w:firstLine="709"/>
        <w:rPr>
          <w:sz w:val="28"/>
        </w:rPr>
      </w:pPr>
      <w:r w:rsidRPr="00B10B33">
        <w:rPr>
          <w:sz w:val="28"/>
        </w:rPr>
        <w:t xml:space="preserve">- </w:t>
      </w:r>
      <w:r w:rsidR="00364EC8" w:rsidRPr="00A3560B">
        <w:rPr>
          <w:sz w:val="28"/>
        </w:rPr>
        <w:t>Công chức, viên chức, người lao động được trang bị thiết bị phục vụ làm việc; có trách nhiệm giữ gìn, bảo vệ trụ sở làm việc, tài sản và các công trình công cộng thuộc cơ quan, phòng quản</w:t>
      </w:r>
      <w:r w:rsidR="00364EC8" w:rsidRPr="00A3560B">
        <w:rPr>
          <w:spacing w:val="-14"/>
          <w:sz w:val="28"/>
        </w:rPr>
        <w:t xml:space="preserve"> </w:t>
      </w:r>
      <w:r w:rsidR="00364EC8" w:rsidRPr="00A3560B">
        <w:rPr>
          <w:sz w:val="28"/>
        </w:rPr>
        <w:t>lý.</w:t>
      </w:r>
    </w:p>
    <w:p w:rsidR="00F52F2F" w:rsidRPr="00B10B33" w:rsidRDefault="00A3560B" w:rsidP="00B94A88">
      <w:pPr>
        <w:pStyle w:val="ListParagraph"/>
        <w:tabs>
          <w:tab w:val="left" w:pos="0"/>
        </w:tabs>
        <w:spacing w:before="120" w:after="120"/>
        <w:ind w:left="0" w:right="2" w:firstLine="709"/>
        <w:rPr>
          <w:sz w:val="28"/>
        </w:rPr>
      </w:pPr>
      <w:r w:rsidRPr="00B10B33">
        <w:rPr>
          <w:sz w:val="28"/>
        </w:rPr>
        <w:t xml:space="preserve">- </w:t>
      </w:r>
      <w:r w:rsidR="00364EC8" w:rsidRPr="00A3560B">
        <w:rPr>
          <w:sz w:val="28"/>
          <w:szCs w:val="28"/>
        </w:rPr>
        <w:t>Việc</w:t>
      </w:r>
      <w:r w:rsidR="00364EC8" w:rsidRPr="00A3560B">
        <w:rPr>
          <w:spacing w:val="17"/>
          <w:sz w:val="28"/>
          <w:szCs w:val="28"/>
        </w:rPr>
        <w:t xml:space="preserve"> </w:t>
      </w:r>
      <w:r w:rsidR="00364EC8" w:rsidRPr="00A3560B">
        <w:rPr>
          <w:sz w:val="28"/>
          <w:szCs w:val="28"/>
        </w:rPr>
        <w:t>sửa</w:t>
      </w:r>
      <w:r w:rsidR="00364EC8" w:rsidRPr="00A3560B">
        <w:rPr>
          <w:spacing w:val="17"/>
          <w:sz w:val="28"/>
          <w:szCs w:val="28"/>
        </w:rPr>
        <w:t xml:space="preserve"> </w:t>
      </w:r>
      <w:r w:rsidR="00364EC8" w:rsidRPr="00A3560B">
        <w:rPr>
          <w:sz w:val="28"/>
          <w:szCs w:val="28"/>
        </w:rPr>
        <w:t>chữa,</w:t>
      </w:r>
      <w:r w:rsidR="00364EC8" w:rsidRPr="00A3560B">
        <w:rPr>
          <w:spacing w:val="15"/>
          <w:sz w:val="28"/>
          <w:szCs w:val="28"/>
        </w:rPr>
        <w:t xml:space="preserve"> </w:t>
      </w:r>
      <w:r w:rsidR="00364EC8" w:rsidRPr="00A3560B">
        <w:rPr>
          <w:sz w:val="28"/>
          <w:szCs w:val="28"/>
        </w:rPr>
        <w:t>thay</w:t>
      </w:r>
      <w:r w:rsidR="00364EC8" w:rsidRPr="00A3560B">
        <w:rPr>
          <w:spacing w:val="16"/>
          <w:sz w:val="28"/>
          <w:szCs w:val="28"/>
        </w:rPr>
        <w:t xml:space="preserve"> </w:t>
      </w:r>
      <w:r w:rsidR="00364EC8" w:rsidRPr="00A3560B">
        <w:rPr>
          <w:sz w:val="28"/>
          <w:szCs w:val="28"/>
        </w:rPr>
        <w:t>th</w:t>
      </w:r>
      <w:r w:rsidR="008625AE" w:rsidRPr="00A3560B">
        <w:rPr>
          <w:sz w:val="28"/>
          <w:szCs w:val="28"/>
        </w:rPr>
        <w:t>ế</w:t>
      </w:r>
      <w:r w:rsidR="00364EC8" w:rsidRPr="00A3560B">
        <w:rPr>
          <w:spacing w:val="22"/>
          <w:sz w:val="28"/>
          <w:szCs w:val="28"/>
        </w:rPr>
        <w:t xml:space="preserve"> </w:t>
      </w:r>
      <w:r w:rsidR="00364EC8" w:rsidRPr="00A3560B">
        <w:rPr>
          <w:sz w:val="28"/>
          <w:szCs w:val="28"/>
        </w:rPr>
        <w:t>phương</w:t>
      </w:r>
      <w:r w:rsidR="00364EC8" w:rsidRPr="00A3560B">
        <w:rPr>
          <w:spacing w:val="16"/>
          <w:sz w:val="28"/>
          <w:szCs w:val="28"/>
        </w:rPr>
        <w:t xml:space="preserve"> </w:t>
      </w:r>
      <w:r w:rsidR="00364EC8" w:rsidRPr="00A3560B">
        <w:rPr>
          <w:sz w:val="28"/>
          <w:szCs w:val="28"/>
        </w:rPr>
        <w:t>tiện,</w:t>
      </w:r>
      <w:r w:rsidR="00364EC8" w:rsidRPr="00A3560B">
        <w:rPr>
          <w:spacing w:val="17"/>
          <w:sz w:val="28"/>
          <w:szCs w:val="28"/>
        </w:rPr>
        <w:t xml:space="preserve"> </w:t>
      </w:r>
      <w:r w:rsidR="00364EC8" w:rsidRPr="00A3560B">
        <w:rPr>
          <w:sz w:val="28"/>
          <w:szCs w:val="28"/>
        </w:rPr>
        <w:t>thi</w:t>
      </w:r>
      <w:r w:rsidR="008625AE" w:rsidRPr="00A3560B">
        <w:rPr>
          <w:sz w:val="28"/>
          <w:szCs w:val="28"/>
        </w:rPr>
        <w:t>ế</w:t>
      </w:r>
      <w:r w:rsidR="00364EC8" w:rsidRPr="00A3560B">
        <w:rPr>
          <w:sz w:val="28"/>
          <w:szCs w:val="28"/>
        </w:rPr>
        <w:t>t</w:t>
      </w:r>
      <w:r w:rsidR="00364EC8" w:rsidRPr="00A3560B">
        <w:rPr>
          <w:spacing w:val="16"/>
          <w:sz w:val="28"/>
          <w:szCs w:val="28"/>
        </w:rPr>
        <w:t xml:space="preserve"> </w:t>
      </w:r>
      <w:r w:rsidR="00364EC8" w:rsidRPr="00A3560B">
        <w:rPr>
          <w:sz w:val="28"/>
          <w:szCs w:val="28"/>
        </w:rPr>
        <w:t>bị</w:t>
      </w:r>
      <w:r w:rsidR="00364EC8" w:rsidRPr="00A3560B">
        <w:rPr>
          <w:spacing w:val="17"/>
          <w:sz w:val="28"/>
          <w:szCs w:val="28"/>
        </w:rPr>
        <w:t xml:space="preserve"> </w:t>
      </w:r>
      <w:r w:rsidR="00364EC8" w:rsidRPr="00A3560B">
        <w:rPr>
          <w:sz w:val="28"/>
          <w:szCs w:val="28"/>
        </w:rPr>
        <w:t>làm</w:t>
      </w:r>
      <w:r w:rsidR="00364EC8" w:rsidRPr="00A3560B">
        <w:rPr>
          <w:spacing w:val="12"/>
          <w:sz w:val="28"/>
          <w:szCs w:val="28"/>
        </w:rPr>
        <w:t xml:space="preserve"> </w:t>
      </w:r>
      <w:r w:rsidR="00364EC8" w:rsidRPr="00A3560B">
        <w:rPr>
          <w:sz w:val="28"/>
          <w:szCs w:val="28"/>
        </w:rPr>
        <w:t>việc</w:t>
      </w:r>
      <w:r w:rsidR="00364EC8" w:rsidRPr="00A3560B">
        <w:rPr>
          <w:spacing w:val="18"/>
          <w:sz w:val="28"/>
          <w:szCs w:val="28"/>
        </w:rPr>
        <w:t xml:space="preserve"> </w:t>
      </w:r>
      <w:r w:rsidR="00364EC8" w:rsidRPr="00A3560B">
        <w:rPr>
          <w:sz w:val="28"/>
          <w:szCs w:val="28"/>
        </w:rPr>
        <w:t>và</w:t>
      </w:r>
      <w:r w:rsidR="00364EC8" w:rsidRPr="00A3560B">
        <w:rPr>
          <w:spacing w:val="17"/>
          <w:sz w:val="28"/>
          <w:szCs w:val="28"/>
        </w:rPr>
        <w:t xml:space="preserve"> </w:t>
      </w:r>
      <w:r w:rsidR="00364EC8" w:rsidRPr="00A3560B">
        <w:rPr>
          <w:sz w:val="28"/>
          <w:szCs w:val="28"/>
        </w:rPr>
        <w:t>các</w:t>
      </w:r>
      <w:r w:rsidR="00364EC8" w:rsidRPr="00A3560B">
        <w:rPr>
          <w:spacing w:val="17"/>
          <w:sz w:val="28"/>
          <w:szCs w:val="28"/>
        </w:rPr>
        <w:t xml:space="preserve"> </w:t>
      </w:r>
      <w:r w:rsidR="00364EC8" w:rsidRPr="00A3560B">
        <w:rPr>
          <w:sz w:val="28"/>
          <w:szCs w:val="28"/>
        </w:rPr>
        <w:t>trang</w:t>
      </w:r>
      <w:r w:rsidR="00364EC8" w:rsidRPr="00A3560B">
        <w:rPr>
          <w:spacing w:val="17"/>
          <w:sz w:val="28"/>
          <w:szCs w:val="28"/>
        </w:rPr>
        <w:t xml:space="preserve"> </w:t>
      </w:r>
      <w:r w:rsidR="00364EC8" w:rsidRPr="00A3560B">
        <w:rPr>
          <w:sz w:val="28"/>
          <w:szCs w:val="28"/>
        </w:rPr>
        <w:t>thi</w:t>
      </w:r>
      <w:r w:rsidR="008625AE" w:rsidRPr="00A3560B">
        <w:rPr>
          <w:sz w:val="28"/>
          <w:szCs w:val="28"/>
        </w:rPr>
        <w:t>ế</w:t>
      </w:r>
      <w:r w:rsidR="00364EC8" w:rsidRPr="00A3560B">
        <w:rPr>
          <w:sz w:val="28"/>
          <w:szCs w:val="28"/>
        </w:rPr>
        <w:t>t</w:t>
      </w:r>
      <w:r w:rsidR="00364EC8" w:rsidRPr="00A3560B">
        <w:rPr>
          <w:spacing w:val="18"/>
          <w:sz w:val="28"/>
          <w:szCs w:val="28"/>
        </w:rPr>
        <w:t xml:space="preserve"> </w:t>
      </w:r>
      <w:r w:rsidR="00364EC8" w:rsidRPr="00A3560B">
        <w:rPr>
          <w:sz w:val="28"/>
          <w:szCs w:val="28"/>
        </w:rPr>
        <w:t>bị</w:t>
      </w:r>
      <w:r w:rsidRPr="00B10B33">
        <w:rPr>
          <w:sz w:val="28"/>
          <w:szCs w:val="28"/>
        </w:rPr>
        <w:t xml:space="preserve"> </w:t>
      </w:r>
      <w:r w:rsidR="00364EC8" w:rsidRPr="00A3560B">
        <w:rPr>
          <w:sz w:val="28"/>
          <w:szCs w:val="28"/>
        </w:rPr>
        <w:t xml:space="preserve">chuyên dụng có sự cố hỏng hóc cần sửa chữa, thay thế phải lập biên bản nêu lí do, phải có giấy đề nghị </w:t>
      </w:r>
      <w:r w:rsidR="008625AE" w:rsidRPr="00A3560B">
        <w:rPr>
          <w:sz w:val="28"/>
          <w:szCs w:val="28"/>
        </w:rPr>
        <w:t>trình Hiệu</w:t>
      </w:r>
      <w:r w:rsidR="00364EC8" w:rsidRPr="00A3560B">
        <w:rPr>
          <w:sz w:val="28"/>
          <w:szCs w:val="28"/>
        </w:rPr>
        <w:t xml:space="preserve"> trưởng xem xét phê duyệt trước khi sửa chữa, thay thế. Khi sửa chữa xong phải có biên bản nghiệm thu và xác nhận của trưởng bộ phận nơi sử dụng thiết bị trước khi chuyển kế toán thanh toán. Trường hợp thiết bị hỏng do lỗi chủ quan của người sử dụng, cá nhân tự chịu trách nhiệm và bồi thường thiệt hại.</w:t>
      </w:r>
    </w:p>
    <w:p w:rsidR="00F52F2F" w:rsidRPr="00B10B33" w:rsidRDefault="00F52F2F" w:rsidP="00B94A88">
      <w:pPr>
        <w:pStyle w:val="ListParagraph"/>
        <w:tabs>
          <w:tab w:val="left" w:pos="0"/>
        </w:tabs>
        <w:spacing w:before="120" w:after="120"/>
        <w:ind w:left="0" w:right="2" w:firstLine="709"/>
        <w:rPr>
          <w:sz w:val="28"/>
        </w:rPr>
      </w:pPr>
      <w:r w:rsidRPr="00B10B33">
        <w:rPr>
          <w:sz w:val="28"/>
        </w:rPr>
        <w:t xml:space="preserve">4. </w:t>
      </w:r>
      <w:r w:rsidR="00364EC8">
        <w:rPr>
          <w:sz w:val="28"/>
        </w:rPr>
        <w:t>Quản lí sử dụng</w:t>
      </w:r>
      <w:r w:rsidR="00364EC8">
        <w:rPr>
          <w:spacing w:val="-4"/>
          <w:sz w:val="28"/>
        </w:rPr>
        <w:t xml:space="preserve"> </w:t>
      </w:r>
      <w:r w:rsidR="00364EC8">
        <w:rPr>
          <w:sz w:val="28"/>
        </w:rPr>
        <w:t>điện</w:t>
      </w:r>
    </w:p>
    <w:p w:rsidR="00F52F2F" w:rsidRPr="00B10B33" w:rsidRDefault="00F52F2F" w:rsidP="00B94A88">
      <w:pPr>
        <w:pStyle w:val="ListParagraph"/>
        <w:tabs>
          <w:tab w:val="left" w:pos="0"/>
        </w:tabs>
        <w:spacing w:before="120" w:after="120"/>
        <w:ind w:left="0" w:right="2" w:firstLine="709"/>
        <w:rPr>
          <w:sz w:val="28"/>
        </w:rPr>
      </w:pPr>
      <w:r w:rsidRPr="00B10B33">
        <w:rPr>
          <w:sz w:val="28"/>
        </w:rPr>
        <w:t xml:space="preserve">- </w:t>
      </w:r>
      <w:r w:rsidR="008B1413">
        <w:rPr>
          <w:sz w:val="28"/>
        </w:rPr>
        <w:t>CBQL</w:t>
      </w:r>
      <w:r w:rsidR="00364EC8">
        <w:rPr>
          <w:sz w:val="28"/>
        </w:rPr>
        <w:t xml:space="preserve">, </w:t>
      </w:r>
      <w:r w:rsidR="008B1413" w:rsidRPr="00113A3B">
        <w:rPr>
          <w:sz w:val="28"/>
        </w:rPr>
        <w:t xml:space="preserve">giáo viên, nhân </w:t>
      </w:r>
      <w:r w:rsidR="008B1413">
        <w:rPr>
          <w:sz w:val="28"/>
        </w:rPr>
        <w:t>viên</w:t>
      </w:r>
      <w:r w:rsidR="00364EC8">
        <w:rPr>
          <w:sz w:val="28"/>
        </w:rPr>
        <w:t xml:space="preserve"> trong </w:t>
      </w:r>
      <w:r w:rsidR="008B1413" w:rsidRPr="00113A3B">
        <w:rPr>
          <w:sz w:val="28"/>
        </w:rPr>
        <w:t>nhà</w:t>
      </w:r>
      <w:r w:rsidR="008B1413">
        <w:rPr>
          <w:sz w:val="28"/>
        </w:rPr>
        <w:t xml:space="preserve"> trường </w:t>
      </w:r>
      <w:r w:rsidR="00364EC8">
        <w:rPr>
          <w:sz w:val="28"/>
        </w:rPr>
        <w:t>sử dụng điện, nước một cách tiết kiệm nhất để phục vụ công việc có hiệu</w:t>
      </w:r>
      <w:r w:rsidR="00364EC8">
        <w:rPr>
          <w:spacing w:val="-8"/>
          <w:sz w:val="28"/>
        </w:rPr>
        <w:t xml:space="preserve"> </w:t>
      </w:r>
      <w:r w:rsidR="00364EC8">
        <w:rPr>
          <w:sz w:val="28"/>
        </w:rPr>
        <w:t>quả.</w:t>
      </w:r>
    </w:p>
    <w:p w:rsidR="00F52F2F" w:rsidRPr="00B10B33" w:rsidRDefault="00F52F2F" w:rsidP="00B94A88">
      <w:pPr>
        <w:pStyle w:val="ListParagraph"/>
        <w:tabs>
          <w:tab w:val="left" w:pos="0"/>
        </w:tabs>
        <w:spacing w:before="120" w:after="120"/>
        <w:ind w:left="0" w:right="2" w:firstLine="709"/>
        <w:rPr>
          <w:sz w:val="28"/>
        </w:rPr>
      </w:pPr>
      <w:r w:rsidRPr="00B10B33">
        <w:rPr>
          <w:sz w:val="28"/>
        </w:rPr>
        <w:t xml:space="preserve">- </w:t>
      </w:r>
      <w:r w:rsidR="008B1413">
        <w:rPr>
          <w:sz w:val="28"/>
        </w:rPr>
        <w:t xml:space="preserve">CBQL, </w:t>
      </w:r>
      <w:r w:rsidR="008B1413" w:rsidRPr="00113A3B">
        <w:rPr>
          <w:sz w:val="28"/>
        </w:rPr>
        <w:t xml:space="preserve">giáo viên, nhân </w:t>
      </w:r>
      <w:r w:rsidR="008B1413">
        <w:rPr>
          <w:sz w:val="28"/>
        </w:rPr>
        <w:t>viên</w:t>
      </w:r>
      <w:r w:rsidR="00364EC8">
        <w:rPr>
          <w:sz w:val="28"/>
        </w:rPr>
        <w:t xml:space="preserve"> được trang bị các thiết bị làm việc có trách nhiệm bảo quản, giữ gìn, hết giờ làm việc phải có trách nhiệm sắp xếp gọn gàng, tắt các thiết bị điện, máy vi tính trong</w:t>
      </w:r>
      <w:r w:rsidR="00364EC8">
        <w:rPr>
          <w:spacing w:val="-3"/>
          <w:sz w:val="28"/>
        </w:rPr>
        <w:t xml:space="preserve"> </w:t>
      </w:r>
      <w:r w:rsidR="00364EC8">
        <w:rPr>
          <w:sz w:val="28"/>
        </w:rPr>
        <w:t>phòng.</w:t>
      </w:r>
    </w:p>
    <w:p w:rsidR="00B422C8" w:rsidRDefault="00F52F2F" w:rsidP="00B94A88">
      <w:pPr>
        <w:pStyle w:val="ListParagraph"/>
        <w:tabs>
          <w:tab w:val="left" w:pos="0"/>
        </w:tabs>
        <w:spacing w:before="120" w:after="120"/>
        <w:ind w:left="0" w:right="2" w:firstLine="709"/>
        <w:rPr>
          <w:sz w:val="28"/>
        </w:rPr>
      </w:pPr>
      <w:r w:rsidRPr="00B10B33">
        <w:rPr>
          <w:sz w:val="28"/>
        </w:rPr>
        <w:t xml:space="preserve">- </w:t>
      </w:r>
      <w:r w:rsidR="00B422C8" w:rsidRPr="00113A3B">
        <w:rPr>
          <w:sz w:val="28"/>
        </w:rPr>
        <w:t>Trường có 2 cấp học: Được thanh toán 2 hóa đơn tiền điện, cụ thể như sau:</w:t>
      </w:r>
    </w:p>
    <w:p w:rsidR="00497ED1" w:rsidRDefault="00B422C8" w:rsidP="00B94A88">
      <w:pPr>
        <w:pStyle w:val="BodyText"/>
        <w:tabs>
          <w:tab w:val="left" w:pos="0"/>
        </w:tabs>
        <w:spacing w:before="120" w:after="120"/>
        <w:ind w:left="0" w:right="2" w:firstLine="709"/>
      </w:pPr>
      <w:r w:rsidRPr="00113A3B">
        <w:t xml:space="preserve">+ </w:t>
      </w:r>
      <w:r w:rsidR="00364EC8">
        <w:t xml:space="preserve">Cấp Tiểu học: </w:t>
      </w:r>
      <w:r w:rsidR="008B1413">
        <w:t>2.000.000 đồng/tháng (</w:t>
      </w:r>
      <w:r w:rsidR="00364EC8">
        <w:t>có học sinh ăn</w:t>
      </w:r>
      <w:r w:rsidR="008B1413" w:rsidRPr="00113A3B">
        <w:t>,</w:t>
      </w:r>
      <w:r w:rsidR="00364EC8">
        <w:t xml:space="preserve"> ở bán trú</w:t>
      </w:r>
      <w:r w:rsidR="008B1413" w:rsidRPr="00113A3B">
        <w:t>)</w:t>
      </w:r>
      <w:r w:rsidR="00364EC8">
        <w:t>.</w:t>
      </w:r>
    </w:p>
    <w:p w:rsidR="00497ED1" w:rsidRDefault="00B422C8" w:rsidP="00B94A88">
      <w:pPr>
        <w:pStyle w:val="BodyText"/>
        <w:tabs>
          <w:tab w:val="left" w:pos="0"/>
        </w:tabs>
        <w:spacing w:before="120" w:after="120"/>
        <w:ind w:left="0" w:right="2" w:firstLine="709"/>
      </w:pPr>
      <w:r w:rsidRPr="00113A3B">
        <w:t xml:space="preserve">+ </w:t>
      </w:r>
      <w:r w:rsidR="00364EC8">
        <w:t xml:space="preserve">Cấp THCS: </w:t>
      </w:r>
      <w:r w:rsidR="008B1413" w:rsidRPr="00113A3B">
        <w:t xml:space="preserve">2.000.000 </w:t>
      </w:r>
      <w:r w:rsidR="00364EC8">
        <w:t xml:space="preserve">đồng/tháng </w:t>
      </w:r>
      <w:r w:rsidR="008B1413" w:rsidRPr="00113A3B">
        <w:t>(</w:t>
      </w:r>
      <w:r w:rsidR="00364EC8">
        <w:t>có học sinh ăn</w:t>
      </w:r>
      <w:r w:rsidR="008B1413" w:rsidRPr="00113A3B">
        <w:t>,</w:t>
      </w:r>
      <w:r w:rsidR="00364EC8">
        <w:t xml:space="preserve"> ở bán</w:t>
      </w:r>
      <w:r w:rsidR="00364EC8">
        <w:rPr>
          <w:spacing w:val="-2"/>
        </w:rPr>
        <w:t xml:space="preserve"> </w:t>
      </w:r>
      <w:r w:rsidR="00364EC8">
        <w:t>trú</w:t>
      </w:r>
      <w:r w:rsidR="008B1413" w:rsidRPr="00113A3B">
        <w:t>)</w:t>
      </w:r>
      <w:r w:rsidR="00364EC8">
        <w:t>.</w:t>
      </w:r>
    </w:p>
    <w:p w:rsidR="00F52F2F" w:rsidRPr="00B10B33" w:rsidRDefault="00364EC8" w:rsidP="00B94A88">
      <w:pPr>
        <w:pStyle w:val="BodyText"/>
        <w:tabs>
          <w:tab w:val="left" w:pos="0"/>
        </w:tabs>
        <w:spacing w:before="120" w:after="120"/>
        <w:ind w:left="0" w:right="2" w:firstLine="709"/>
      </w:pPr>
      <w:r>
        <w:t>Kinh phí thanh toán được trích từ nguồn chi khác theo định mức cấp hằng năm và nguồn xã hội hóa giáo dục hợp pháp khác.</w:t>
      </w:r>
    </w:p>
    <w:p w:rsidR="00497ED1" w:rsidRDefault="00F52F2F" w:rsidP="00B94A88">
      <w:pPr>
        <w:pStyle w:val="BodyText"/>
        <w:tabs>
          <w:tab w:val="left" w:pos="0"/>
        </w:tabs>
        <w:spacing w:before="120" w:after="120"/>
        <w:ind w:left="0" w:right="2" w:firstLine="709"/>
      </w:pPr>
      <w:r w:rsidRPr="00B10B33">
        <w:t xml:space="preserve">5. </w:t>
      </w:r>
      <w:r w:rsidR="00364EC8">
        <w:t>Quản lý sử dụng nước sinh</w:t>
      </w:r>
      <w:r w:rsidR="00364EC8">
        <w:rPr>
          <w:spacing w:val="-3"/>
        </w:rPr>
        <w:t xml:space="preserve"> </w:t>
      </w:r>
      <w:r w:rsidR="00364EC8">
        <w:t>hoạt</w:t>
      </w:r>
      <w:r w:rsidR="008B1413" w:rsidRPr="00113A3B">
        <w:t>:</w:t>
      </w:r>
    </w:p>
    <w:p w:rsidR="00497ED1" w:rsidRDefault="00364EC8" w:rsidP="00B94A88">
      <w:pPr>
        <w:pStyle w:val="BodyText"/>
        <w:tabs>
          <w:tab w:val="left" w:pos="0"/>
        </w:tabs>
        <w:spacing w:before="120" w:after="120"/>
        <w:ind w:left="0" w:right="2" w:firstLine="709"/>
      </w:pPr>
      <w:r>
        <w:t>Nếu đơn vị trường dùng nước sinh hoạt theo nguồn nước máy cấp thì được thanh toán theo hóa đơn của nhà nước nhưng không quá 600.000 đồng/tháng.</w:t>
      </w:r>
    </w:p>
    <w:p w:rsidR="00F52F2F" w:rsidRPr="00B10B33" w:rsidRDefault="00364EC8" w:rsidP="00B94A88">
      <w:pPr>
        <w:pStyle w:val="BodyText"/>
        <w:tabs>
          <w:tab w:val="left" w:pos="0"/>
        </w:tabs>
        <w:spacing w:before="120" w:after="120"/>
        <w:ind w:left="0" w:right="2" w:firstLine="709"/>
      </w:pPr>
      <w:r>
        <w:t>Không hỗ trợ thanh toán tiền nước sinh hoạt nếu nhà trường sử dụng nước sinh hoạt lấy theo nguồn nước tự nhiên.</w:t>
      </w:r>
    </w:p>
    <w:p w:rsidR="00497ED1" w:rsidRDefault="00F52F2F" w:rsidP="00B94A88">
      <w:pPr>
        <w:pStyle w:val="BodyText"/>
        <w:tabs>
          <w:tab w:val="left" w:pos="0"/>
        </w:tabs>
        <w:spacing w:before="120" w:after="120"/>
        <w:ind w:left="0" w:right="2" w:firstLine="709"/>
      </w:pPr>
      <w:r w:rsidRPr="00B10B33">
        <w:t xml:space="preserve">6. </w:t>
      </w:r>
      <w:r w:rsidR="00364EC8">
        <w:t>Báo chí, tem gửi công</w:t>
      </w:r>
      <w:r w:rsidR="00364EC8">
        <w:rPr>
          <w:spacing w:val="-5"/>
        </w:rPr>
        <w:t xml:space="preserve"> </w:t>
      </w:r>
      <w:r w:rsidR="00364EC8">
        <w:t>văn</w:t>
      </w:r>
    </w:p>
    <w:p w:rsidR="00497ED1" w:rsidRDefault="00364EC8" w:rsidP="00B94A88">
      <w:pPr>
        <w:pStyle w:val="BodyText"/>
        <w:tabs>
          <w:tab w:val="left" w:pos="0"/>
        </w:tabs>
        <w:spacing w:before="120" w:after="120"/>
        <w:ind w:left="0" w:right="2" w:firstLine="709"/>
      </w:pPr>
      <w:r>
        <w:t xml:space="preserve">Báo chí: Hiện </w:t>
      </w:r>
      <w:r w:rsidR="008B1413" w:rsidRPr="00113A3B">
        <w:t>nhà</w:t>
      </w:r>
      <w:r>
        <w:t xml:space="preserve"> trường đã có mạng internet do đó hạn chế đặt mua báo, chỉ đặt mua khi thấy cần thiết.</w:t>
      </w:r>
    </w:p>
    <w:p w:rsidR="00F52F2F" w:rsidRPr="00B10B33" w:rsidRDefault="00364EC8" w:rsidP="00B94A88">
      <w:pPr>
        <w:pStyle w:val="BodyText"/>
        <w:tabs>
          <w:tab w:val="left" w:pos="0"/>
        </w:tabs>
        <w:spacing w:before="120" w:after="120"/>
        <w:ind w:left="0" w:right="2" w:firstLine="709"/>
      </w:pPr>
      <w:r>
        <w:t xml:space="preserve">Phong bì và tem thư gửi công văn: Thanh toán theo thực tế số công văn gửi </w:t>
      </w:r>
      <w:r>
        <w:lastRenderedPageBreak/>
        <w:t>đi của cơ quan theo quy định.</w:t>
      </w:r>
    </w:p>
    <w:p w:rsidR="00F52F2F" w:rsidRPr="00B10B33" w:rsidRDefault="00F52F2F" w:rsidP="00B94A88">
      <w:pPr>
        <w:pStyle w:val="BodyText"/>
        <w:tabs>
          <w:tab w:val="left" w:pos="0"/>
        </w:tabs>
        <w:spacing w:before="120" w:after="120"/>
        <w:ind w:left="0" w:right="2" w:firstLine="709"/>
      </w:pPr>
      <w:r w:rsidRPr="00B10B33">
        <w:t xml:space="preserve">7. </w:t>
      </w:r>
      <w:r w:rsidR="00364EC8">
        <w:t>Quản lý sử dụng điện thoại,</w:t>
      </w:r>
      <w:r w:rsidR="00364EC8">
        <w:rPr>
          <w:spacing w:val="-5"/>
        </w:rPr>
        <w:t xml:space="preserve"> </w:t>
      </w:r>
      <w:r w:rsidR="00364EC8">
        <w:t>internet</w:t>
      </w:r>
    </w:p>
    <w:p w:rsidR="00F52F2F" w:rsidRPr="00B10B33" w:rsidRDefault="00F52F2F" w:rsidP="00B94A88">
      <w:pPr>
        <w:pStyle w:val="BodyText"/>
        <w:tabs>
          <w:tab w:val="left" w:pos="0"/>
        </w:tabs>
        <w:spacing w:before="120" w:after="120"/>
        <w:ind w:left="0" w:right="2" w:firstLine="709"/>
      </w:pPr>
      <w:r w:rsidRPr="00B10B33">
        <w:t xml:space="preserve">- </w:t>
      </w:r>
      <w:r w:rsidR="00364EC8">
        <w:t xml:space="preserve">Điện thoại internet trang bị tại </w:t>
      </w:r>
      <w:r w:rsidR="008B1413" w:rsidRPr="00113A3B">
        <w:t>nhà</w:t>
      </w:r>
      <w:r w:rsidR="00364EC8">
        <w:t xml:space="preserve"> trường làm việc chỉ được sử dụng vào nhiệm vụ chung; Các cơ quan đơn vị sử dụng điện thoại tiết kiệm nhất, trao đổi ngắn gọn có hiệu quả, không sử dụng điện thoại công cho mục đích cá nhân, được quy định cụ</w:t>
      </w:r>
      <w:r w:rsidR="00364EC8">
        <w:rPr>
          <w:spacing w:val="-7"/>
        </w:rPr>
        <w:t xml:space="preserve"> </w:t>
      </w:r>
      <w:r w:rsidR="00364EC8">
        <w:t>thể:</w:t>
      </w:r>
    </w:p>
    <w:p w:rsidR="00F52F2F" w:rsidRPr="00B10B33" w:rsidRDefault="00F52F2F" w:rsidP="00B94A88">
      <w:pPr>
        <w:pStyle w:val="BodyText"/>
        <w:tabs>
          <w:tab w:val="left" w:pos="0"/>
        </w:tabs>
        <w:spacing w:before="120" w:after="120"/>
        <w:ind w:left="0" w:right="2" w:firstLine="709"/>
      </w:pPr>
      <w:r w:rsidRPr="00B10B33">
        <w:t xml:space="preserve">- </w:t>
      </w:r>
      <w:r w:rsidR="00364EC8">
        <w:t xml:space="preserve">Mức khoán sử dụng tại văn phòng </w:t>
      </w:r>
      <w:r w:rsidR="008B1413" w:rsidRPr="00113A3B">
        <w:t>nhà trường</w:t>
      </w:r>
      <w:r w:rsidR="00364EC8">
        <w:t>: Điện thoại các bộ phận chuyên môn thanh toán theo thực tế kèm chi tiết cuộc gọi. Tiền cước internet thanh toán theo thực tế kèm hóa đơn thu</w:t>
      </w:r>
      <w:r w:rsidR="00364EC8">
        <w:rPr>
          <w:spacing w:val="-12"/>
        </w:rPr>
        <w:t xml:space="preserve"> </w:t>
      </w:r>
      <w:r w:rsidR="00364EC8">
        <w:t>tiền.</w:t>
      </w:r>
    </w:p>
    <w:p w:rsidR="00F52F2F" w:rsidRPr="00B10B33" w:rsidRDefault="00F52F2F" w:rsidP="00B94A88">
      <w:pPr>
        <w:pStyle w:val="BodyText"/>
        <w:tabs>
          <w:tab w:val="left" w:pos="0"/>
        </w:tabs>
        <w:spacing w:before="120" w:after="120"/>
        <w:ind w:left="0" w:right="2" w:firstLine="709"/>
      </w:pPr>
      <w:r w:rsidRPr="00B10B33">
        <w:t xml:space="preserve">- </w:t>
      </w:r>
      <w:r w:rsidR="00364EC8">
        <w:t xml:space="preserve">Mức khoán sử dụng </w:t>
      </w:r>
      <w:r w:rsidR="008B1413" w:rsidRPr="00113A3B">
        <w:t>t</w:t>
      </w:r>
      <w:r w:rsidR="00364EC8">
        <w:t>iền cước internet không</w:t>
      </w:r>
      <w:r w:rsidR="00364EC8">
        <w:rPr>
          <w:spacing w:val="7"/>
        </w:rPr>
        <w:t xml:space="preserve"> </w:t>
      </w:r>
      <w:r w:rsidR="00364EC8">
        <w:t>quá</w:t>
      </w:r>
      <w:r w:rsidR="008B1413" w:rsidRPr="00113A3B">
        <w:t xml:space="preserve"> 365.000 </w:t>
      </w:r>
      <w:r w:rsidR="00364EC8" w:rsidRPr="008B1413">
        <w:t>đồng/tháng/trường.</w:t>
      </w:r>
    </w:p>
    <w:p w:rsidR="00F52F2F" w:rsidRPr="00B10B33" w:rsidRDefault="00F52F2F" w:rsidP="00B94A88">
      <w:pPr>
        <w:pStyle w:val="BodyText"/>
        <w:tabs>
          <w:tab w:val="left" w:pos="0"/>
        </w:tabs>
        <w:spacing w:before="120" w:after="120"/>
        <w:ind w:left="0" w:right="2" w:firstLine="709"/>
      </w:pPr>
      <w:r w:rsidRPr="00B10B33">
        <w:t xml:space="preserve">8. </w:t>
      </w:r>
      <w:r w:rsidR="00364EC8">
        <w:t>Máy photocopy, máy vi tính, giấy in, mực in, văn phòng</w:t>
      </w:r>
      <w:r w:rsidR="00364EC8">
        <w:rPr>
          <w:spacing w:val="-23"/>
        </w:rPr>
        <w:t xml:space="preserve"> </w:t>
      </w:r>
      <w:r w:rsidR="00364EC8">
        <w:t>phẩm</w:t>
      </w:r>
    </w:p>
    <w:p w:rsidR="00F52F2F" w:rsidRPr="00B10B33" w:rsidRDefault="00F52F2F" w:rsidP="00B94A88">
      <w:pPr>
        <w:pStyle w:val="BodyText"/>
        <w:tabs>
          <w:tab w:val="left" w:pos="0"/>
        </w:tabs>
        <w:spacing w:before="120" w:after="120"/>
        <w:ind w:left="0" w:right="2" w:firstLine="709"/>
      </w:pPr>
      <w:r w:rsidRPr="00B10B33">
        <w:t xml:space="preserve">- </w:t>
      </w:r>
      <w:r w:rsidR="00364EC8">
        <w:t>Nhân viên được phân công nhiệm vụ photo, đánh máy tài liệu phải có trách nhiệm bảo quản, vệ sinh và bảo dưỡng máy móc thường xuyên, chịu trách nhiệm photo các văn bản phục vụ cho công việc chung của cơ</w:t>
      </w:r>
      <w:r w:rsidR="00364EC8">
        <w:rPr>
          <w:spacing w:val="-10"/>
        </w:rPr>
        <w:t xml:space="preserve"> </w:t>
      </w:r>
      <w:r w:rsidR="00364EC8">
        <w:t>quan.</w:t>
      </w:r>
    </w:p>
    <w:p w:rsidR="008E393C" w:rsidRPr="00B10B33" w:rsidRDefault="00F52F2F" w:rsidP="00B94A88">
      <w:pPr>
        <w:pStyle w:val="BodyText"/>
        <w:tabs>
          <w:tab w:val="left" w:pos="0"/>
        </w:tabs>
        <w:spacing w:before="120" w:after="120"/>
        <w:ind w:left="0" w:right="2" w:firstLine="709"/>
      </w:pPr>
      <w:r w:rsidRPr="00B10B33">
        <w:t xml:space="preserve">- </w:t>
      </w:r>
      <w:r w:rsidR="00364EC8">
        <w:t>Nhân viên làm công tác photo có trách nhiệm mở sổ theo dõi công tác in sao các loại văn bản gửi các bộ phận, cá nhân liên quan theo phê duyệt của thủ trưởng đơn vị.</w:t>
      </w:r>
    </w:p>
    <w:p w:rsidR="00497ED1" w:rsidRDefault="008E393C" w:rsidP="00B94A88">
      <w:pPr>
        <w:pStyle w:val="BodyText"/>
        <w:tabs>
          <w:tab w:val="left" w:pos="0"/>
        </w:tabs>
        <w:spacing w:before="120" w:after="120"/>
        <w:ind w:left="0" w:right="2" w:firstLine="709"/>
      </w:pPr>
      <w:r w:rsidRPr="00B10B33">
        <w:t xml:space="preserve">- </w:t>
      </w:r>
      <w:r w:rsidR="00364EC8">
        <w:t xml:space="preserve">Việc sử dụng máy vi tính, </w:t>
      </w:r>
      <w:r w:rsidR="00364EC8">
        <w:rPr>
          <w:spacing w:val="-3"/>
        </w:rPr>
        <w:t xml:space="preserve">mực </w:t>
      </w:r>
      <w:r w:rsidR="00364EC8">
        <w:t>in chỉ được sử dụng vào việc chung, không sử dụng vào mục đích cá nhân.</w:t>
      </w:r>
    </w:p>
    <w:p w:rsidR="00497ED1" w:rsidRDefault="00364EC8" w:rsidP="00B94A88">
      <w:pPr>
        <w:pStyle w:val="BodyText"/>
        <w:tabs>
          <w:tab w:val="left" w:pos="0"/>
        </w:tabs>
        <w:spacing w:before="120" w:after="120"/>
        <w:ind w:left="0" w:right="2" w:firstLine="709"/>
      </w:pPr>
      <w:r>
        <w:t>Khi hết mực hoặc hỏng cartridge, các bộ phận, cá nhân báo để kế toán thay thế. Giấy photo tại văn phòng theo thực tế giấy đề nghị in sao tài liệu.</w:t>
      </w:r>
    </w:p>
    <w:p w:rsidR="008E393C" w:rsidRPr="00B10B33" w:rsidRDefault="00364EC8" w:rsidP="00B94A88">
      <w:pPr>
        <w:pStyle w:val="BodyText"/>
        <w:tabs>
          <w:tab w:val="left" w:pos="0"/>
        </w:tabs>
        <w:spacing w:before="120" w:after="120"/>
        <w:ind w:left="0" w:right="2" w:firstLine="709"/>
      </w:pPr>
      <w:r>
        <w:t>Vật tư, văn phòng phẩm theo nhu cầu sử dụng nhưng không vượt quá mức khoán năm 202</w:t>
      </w:r>
      <w:r w:rsidR="00FF3C94" w:rsidRPr="00FF3C94">
        <w:t>3</w:t>
      </w:r>
      <w:r>
        <w:t xml:space="preserve"> quy định.</w:t>
      </w:r>
    </w:p>
    <w:p w:rsidR="008E393C" w:rsidRPr="00B10B33" w:rsidRDefault="008E393C" w:rsidP="00B94A88">
      <w:pPr>
        <w:pStyle w:val="BodyText"/>
        <w:tabs>
          <w:tab w:val="left" w:pos="0"/>
        </w:tabs>
        <w:spacing w:before="120" w:after="120"/>
        <w:ind w:left="0" w:right="2" w:firstLine="709"/>
      </w:pPr>
      <w:r w:rsidRPr="00B10B33">
        <w:t xml:space="preserve">- </w:t>
      </w:r>
      <w:r w:rsidR="00364EC8">
        <w:t>Hàng tháng nếu các bộ phận có phát sinh thêm nhiệm vụ cần mua văn phòng phẩm yêu cầu các bộ phận chuyên môn lập dự trù thiết bị, vật tư văn phòng phẩm cần sử dụng trình lãnh đạo phê duyệt trước khi thực</w:t>
      </w:r>
      <w:r w:rsidR="00364EC8">
        <w:rPr>
          <w:spacing w:val="-26"/>
        </w:rPr>
        <w:t xml:space="preserve"> </w:t>
      </w:r>
      <w:r w:rsidR="00364EC8">
        <w:t>hiện.</w:t>
      </w:r>
    </w:p>
    <w:p w:rsidR="008E393C" w:rsidRPr="00B10B33" w:rsidRDefault="008E393C" w:rsidP="00B94A88">
      <w:pPr>
        <w:pStyle w:val="BodyText"/>
        <w:tabs>
          <w:tab w:val="left" w:pos="0"/>
        </w:tabs>
        <w:spacing w:before="120" w:after="120"/>
        <w:ind w:left="0" w:right="2" w:firstLine="709"/>
      </w:pPr>
      <w:r w:rsidRPr="00B10B33">
        <w:t xml:space="preserve">- </w:t>
      </w:r>
      <w:r w:rsidR="00364EC8">
        <w:t xml:space="preserve">Đối với </w:t>
      </w:r>
      <w:r w:rsidR="00702102" w:rsidRPr="00113A3B">
        <w:t>văn phòng phẩm</w:t>
      </w:r>
      <w:r w:rsidR="00364EC8">
        <w:t xml:space="preserve"> </w:t>
      </w:r>
      <w:r w:rsidR="00E52207">
        <w:rPr>
          <w:spacing w:val="-3"/>
        </w:rPr>
        <w:t>cán</w:t>
      </w:r>
      <w:r w:rsidR="00E52207">
        <w:rPr>
          <w:spacing w:val="-3"/>
          <w:lang w:val="vi-VN"/>
        </w:rPr>
        <w:t xml:space="preserve"> bộ giáo viên</w:t>
      </w:r>
      <w:r w:rsidR="00364EC8">
        <w:t xml:space="preserve"> như sau: Mỗi biên chế được hỗ trợ </w:t>
      </w:r>
      <w:r w:rsidR="00E52207">
        <w:t>bằng</w:t>
      </w:r>
      <w:r w:rsidR="00E52207">
        <w:rPr>
          <w:lang w:val="vi-VN"/>
        </w:rPr>
        <w:t xml:space="preserve"> hiện vật văn phòng phẩm </w:t>
      </w:r>
      <w:r w:rsidR="00113A3B">
        <w:t>5</w:t>
      </w:r>
      <w:r w:rsidR="00364EC8">
        <w:t>00.000 đồng/người/năm</w:t>
      </w:r>
      <w:r w:rsidR="00364EC8" w:rsidRPr="00581227">
        <w:t xml:space="preserve">. Các tổ chuyên môn được hỗ trợ bằng hiện vật văn phòng phẩm là </w:t>
      </w:r>
      <w:r w:rsidR="00113A3B">
        <w:t>4</w:t>
      </w:r>
      <w:r w:rsidR="00364EC8" w:rsidRPr="00581227">
        <w:t>.000.000 đồng/tổ/năm.</w:t>
      </w:r>
    </w:p>
    <w:p w:rsidR="008E393C" w:rsidRPr="00B10B33" w:rsidRDefault="008E393C" w:rsidP="00B94A88">
      <w:pPr>
        <w:pStyle w:val="BodyText"/>
        <w:tabs>
          <w:tab w:val="left" w:pos="0"/>
        </w:tabs>
        <w:spacing w:before="120" w:after="120"/>
        <w:ind w:left="0" w:right="2" w:firstLine="709"/>
      </w:pPr>
      <w:r w:rsidRPr="00B10B33">
        <w:t xml:space="preserve">- </w:t>
      </w:r>
      <w:r w:rsidR="00364EC8">
        <w:t>Các loại văn phòng phẩm, hàng hóa vật tư dùng cho các kỳ thi: Tùy theo nhiệm vụ công việc, kế toán lập nhu cầu báo cáo thủ trưởng đơn vị xem xét phê duyệt. Căn cứ nguồn kinh phí giao 60% mức cấp bù miễn giảm học phí hằng năm hoặc nguồn xã hội hóa hợp pháp khác và thanh toán dứt điểm theo kỳ học trong năm.</w:t>
      </w:r>
    </w:p>
    <w:p w:rsidR="00E52207" w:rsidRDefault="008E393C" w:rsidP="00E52207">
      <w:pPr>
        <w:pStyle w:val="BodyText"/>
        <w:tabs>
          <w:tab w:val="left" w:pos="0"/>
        </w:tabs>
        <w:spacing w:before="120" w:after="120"/>
        <w:ind w:left="0" w:right="2" w:firstLine="709"/>
        <w:jc w:val="left"/>
      </w:pPr>
      <w:r w:rsidRPr="00B10B33">
        <w:t xml:space="preserve">- </w:t>
      </w:r>
      <w:r w:rsidR="00364EC8">
        <w:t>Các loại vật tư văn phòng, vật rẻ tiền mau hỏng, dụng cụ văn phòng như: Ấm, chén uống nước, phích điện, bóng điện khi hết niên hạn sử dụng hoặc do sự  cố khách quan được mua thay thế. Căn cứ nguồn kinh phí gia</w:t>
      </w:r>
      <w:r w:rsidR="008A1AB6">
        <w:t>o hàng</w:t>
      </w:r>
      <w:r w:rsidR="00364EC8">
        <w:t xml:space="preserve"> năm hoặc </w:t>
      </w:r>
    </w:p>
    <w:p w:rsidR="008E393C" w:rsidRPr="00B10B33" w:rsidRDefault="00364EC8" w:rsidP="00B94A88">
      <w:pPr>
        <w:pStyle w:val="BodyText"/>
        <w:tabs>
          <w:tab w:val="left" w:pos="0"/>
        </w:tabs>
        <w:spacing w:before="120" w:after="120"/>
        <w:ind w:left="0" w:right="2" w:firstLine="709"/>
      </w:pPr>
      <w:r>
        <w:t xml:space="preserve">nguồn xã hội hóa hợp pháp khác, đề nghị các đơn vị trường thanh toán dứt </w:t>
      </w:r>
      <w:r>
        <w:lastRenderedPageBreak/>
        <w:t>điểm theo</w:t>
      </w:r>
      <w:r>
        <w:rPr>
          <w:spacing w:val="-4"/>
        </w:rPr>
        <w:t xml:space="preserve"> </w:t>
      </w:r>
      <w:r>
        <w:t>năm.</w:t>
      </w:r>
    </w:p>
    <w:p w:rsidR="00497ED1" w:rsidRDefault="008E393C" w:rsidP="00B94A88">
      <w:pPr>
        <w:pStyle w:val="BodyText"/>
        <w:tabs>
          <w:tab w:val="left" w:pos="0"/>
        </w:tabs>
        <w:spacing w:before="120" w:after="120"/>
        <w:ind w:left="0" w:right="2" w:firstLine="709"/>
      </w:pPr>
      <w:r w:rsidRPr="00B10B33">
        <w:t xml:space="preserve">- </w:t>
      </w:r>
      <w:r w:rsidR="00364EC8">
        <w:t xml:space="preserve">Máy móc, thiết bị, tài sản được trang cấp khi có hỏng nhỏ </w:t>
      </w:r>
      <w:r w:rsidR="00702102" w:rsidRPr="00113A3B">
        <w:t xml:space="preserve">các bộ phận chuyên môn </w:t>
      </w:r>
      <w:r w:rsidR="00364EC8">
        <w:t>trường chủ động lên kế hoạch sửa chữa</w:t>
      </w:r>
      <w:r w:rsidR="00702102" w:rsidRPr="00113A3B">
        <w:t xml:space="preserve"> trình Hiệu trưởng</w:t>
      </w:r>
      <w:r w:rsidR="00364EC8">
        <w:t xml:space="preserve"> để </w:t>
      </w:r>
      <w:r w:rsidR="00702102" w:rsidRPr="00113A3B">
        <w:t xml:space="preserve">kịp thời sửa chữa và </w:t>
      </w:r>
      <w:r w:rsidR="00364EC8">
        <w:t>tiếp tục sử dụng. Trường hợp hỏng hóc lớn báo cáo</w:t>
      </w:r>
      <w:r w:rsidR="00702102" w:rsidRPr="00113A3B">
        <w:t xml:space="preserve"> Hiệu trưởng để lập kế hoạch trình</w:t>
      </w:r>
      <w:r w:rsidR="00364EC8">
        <w:t xml:space="preserve"> Phòng giáo dục và Đào tạo xem xét để</w:t>
      </w:r>
      <w:r w:rsidR="00702102" w:rsidRPr="00113A3B">
        <w:t xml:space="preserve"> được phê duyệt</w:t>
      </w:r>
      <w:r w:rsidR="00364EC8">
        <w:t xml:space="preserve"> quyết định sửa chữa, thay</w:t>
      </w:r>
      <w:r w:rsidR="00364EC8">
        <w:rPr>
          <w:spacing w:val="-5"/>
        </w:rPr>
        <w:t xml:space="preserve"> </w:t>
      </w:r>
      <w:r w:rsidR="00364EC8">
        <w:t>thế.</w:t>
      </w:r>
    </w:p>
    <w:p w:rsidR="00497ED1" w:rsidRDefault="00364EC8" w:rsidP="00B94A88">
      <w:pPr>
        <w:pStyle w:val="Heading1"/>
        <w:tabs>
          <w:tab w:val="left" w:pos="0"/>
        </w:tabs>
        <w:spacing w:before="120" w:after="120"/>
        <w:ind w:left="0" w:right="2" w:firstLine="709"/>
      </w:pPr>
      <w:r>
        <w:t>Điều 8: Chế độ đi học</w:t>
      </w:r>
    </w:p>
    <w:p w:rsidR="008E393C" w:rsidRPr="008E393C" w:rsidRDefault="00364EC8" w:rsidP="00B94A88">
      <w:pPr>
        <w:pStyle w:val="ListParagraph"/>
        <w:numPr>
          <w:ilvl w:val="0"/>
          <w:numId w:val="17"/>
        </w:numPr>
        <w:tabs>
          <w:tab w:val="left" w:pos="0"/>
          <w:tab w:val="left" w:pos="1142"/>
        </w:tabs>
        <w:spacing w:before="120" w:after="120"/>
        <w:ind w:left="0" w:right="2" w:firstLine="709"/>
        <w:rPr>
          <w:sz w:val="28"/>
        </w:rPr>
      </w:pPr>
      <w:r>
        <w:rPr>
          <w:sz w:val="28"/>
        </w:rPr>
        <w:t>Đối tượng áp dụng và điều kiện được hưởng chế độ, chính</w:t>
      </w:r>
      <w:r>
        <w:rPr>
          <w:spacing w:val="-9"/>
          <w:sz w:val="28"/>
        </w:rPr>
        <w:t xml:space="preserve"> </w:t>
      </w:r>
      <w:r>
        <w:rPr>
          <w:sz w:val="28"/>
        </w:rPr>
        <w:t>sách.</w:t>
      </w:r>
    </w:p>
    <w:p w:rsidR="008E393C" w:rsidRPr="00B10B33" w:rsidRDefault="008E393C" w:rsidP="00B94A88">
      <w:pPr>
        <w:pStyle w:val="ListParagraph"/>
        <w:tabs>
          <w:tab w:val="left" w:pos="0"/>
        </w:tabs>
        <w:spacing w:before="120" w:after="120"/>
        <w:ind w:left="0" w:right="2" w:firstLine="709"/>
        <w:rPr>
          <w:sz w:val="28"/>
        </w:rPr>
      </w:pPr>
      <w:r w:rsidRPr="00B10B33">
        <w:rPr>
          <w:sz w:val="28"/>
        </w:rPr>
        <w:t xml:space="preserve">- </w:t>
      </w:r>
      <w:r w:rsidR="00364EC8" w:rsidRPr="008E393C">
        <w:rPr>
          <w:sz w:val="28"/>
        </w:rPr>
        <w:t xml:space="preserve">Đối với </w:t>
      </w:r>
      <w:r w:rsidR="00702102" w:rsidRPr="008E393C">
        <w:rPr>
          <w:sz w:val="28"/>
        </w:rPr>
        <w:t>CBQL, giáo viên, nhân viên</w:t>
      </w:r>
      <w:r w:rsidR="00364EC8" w:rsidRPr="008E393C">
        <w:rPr>
          <w:sz w:val="28"/>
        </w:rPr>
        <w:t xml:space="preserve"> được cử đi học phải trong diện quy hoạch, đào tạo bồi dưỡng đã trình Phòng Giáo dục và Đạo tạo và trình cấp có thẩm quyền phê duyệt mới được hưởng chính sách hỗ trợ theo quy định tại Quyết định số 21/2020/QĐ-UBND ngày 03/11/2020 của UBND tỉnh Điện</w:t>
      </w:r>
      <w:r w:rsidR="00364EC8" w:rsidRPr="008E393C">
        <w:rPr>
          <w:spacing w:val="-2"/>
          <w:sz w:val="28"/>
        </w:rPr>
        <w:t xml:space="preserve"> </w:t>
      </w:r>
      <w:r w:rsidR="00364EC8" w:rsidRPr="008E393C">
        <w:rPr>
          <w:sz w:val="28"/>
        </w:rPr>
        <w:t>Biên.</w:t>
      </w:r>
    </w:p>
    <w:p w:rsidR="008E393C" w:rsidRPr="00B10B33" w:rsidRDefault="008E393C" w:rsidP="00B94A88">
      <w:pPr>
        <w:pStyle w:val="ListParagraph"/>
        <w:tabs>
          <w:tab w:val="left" w:pos="0"/>
        </w:tabs>
        <w:spacing w:before="120" w:after="120"/>
        <w:ind w:left="0" w:right="2" w:firstLine="709"/>
        <w:rPr>
          <w:sz w:val="28"/>
        </w:rPr>
      </w:pPr>
      <w:r w:rsidRPr="00B10B33">
        <w:rPr>
          <w:sz w:val="28"/>
        </w:rPr>
        <w:t xml:space="preserve">- </w:t>
      </w:r>
      <w:r w:rsidR="00702102">
        <w:rPr>
          <w:sz w:val="28"/>
        </w:rPr>
        <w:t xml:space="preserve">Đối với </w:t>
      </w:r>
      <w:r w:rsidR="00702102" w:rsidRPr="00113A3B">
        <w:rPr>
          <w:sz w:val="28"/>
        </w:rPr>
        <w:t>CBQL, giáo viên, nhân viên</w:t>
      </w:r>
      <w:r w:rsidR="00364EC8">
        <w:rPr>
          <w:sz w:val="28"/>
        </w:rPr>
        <w:t xml:space="preserve"> được cử đi học nâng cao trình độ, phải có thời gian công tác ít nhất từ 03 năm trở lên (tính từ khi có quyết định tiếp nhận của cơ quan có thẩm quyền cho đến khi có quyết định cử đi học); Công chức, viên chức được cử đi học sau đại học phải có thời gian công tác theo quy định của nhà nước. Cụ thể; thực hiện theo Thông tư số 10/2011/TT-BGDĐT ngày 28/02/2011 của Bộ Giáo dục và Đào tao về quy chế đào tạo thạc sỹ (thời gian công tác được tính từ thời điểm có quyết định công nhận hết tập sự và bổ nhiệm vào ngạch của cơ quan có thẩm quyền đến thời điểm có quyết định đi</w:t>
      </w:r>
      <w:r w:rsidR="00364EC8">
        <w:rPr>
          <w:spacing w:val="-12"/>
          <w:sz w:val="28"/>
        </w:rPr>
        <w:t xml:space="preserve"> </w:t>
      </w:r>
      <w:r w:rsidR="00364EC8">
        <w:rPr>
          <w:sz w:val="28"/>
        </w:rPr>
        <w:t>học).</w:t>
      </w:r>
    </w:p>
    <w:p w:rsidR="00497ED1" w:rsidRDefault="008E393C" w:rsidP="00B94A88">
      <w:pPr>
        <w:pStyle w:val="ListParagraph"/>
        <w:tabs>
          <w:tab w:val="left" w:pos="0"/>
        </w:tabs>
        <w:spacing w:before="120" w:after="120"/>
        <w:ind w:left="0" w:right="2" w:firstLine="709"/>
        <w:rPr>
          <w:sz w:val="28"/>
        </w:rPr>
      </w:pPr>
      <w:r w:rsidRPr="00B10B33">
        <w:rPr>
          <w:sz w:val="28"/>
        </w:rPr>
        <w:t xml:space="preserve">- </w:t>
      </w:r>
      <w:r w:rsidR="00364EC8">
        <w:rPr>
          <w:sz w:val="28"/>
        </w:rPr>
        <w:t xml:space="preserve">Đi ôn thi: </w:t>
      </w:r>
      <w:r w:rsidR="00702102">
        <w:rPr>
          <w:sz w:val="28"/>
        </w:rPr>
        <w:t xml:space="preserve">Đối với </w:t>
      </w:r>
      <w:r w:rsidR="00702102" w:rsidRPr="00113A3B">
        <w:rPr>
          <w:sz w:val="28"/>
        </w:rPr>
        <w:t>CBQL, giáo viên, nhân viên</w:t>
      </w:r>
      <w:r w:rsidR="00702102">
        <w:rPr>
          <w:sz w:val="28"/>
        </w:rPr>
        <w:t xml:space="preserve"> </w:t>
      </w:r>
      <w:r w:rsidR="00364EC8">
        <w:rPr>
          <w:sz w:val="28"/>
        </w:rPr>
        <w:t>tự túc chi trả mọi chi</w:t>
      </w:r>
      <w:r w:rsidR="00364EC8">
        <w:rPr>
          <w:spacing w:val="-1"/>
          <w:sz w:val="28"/>
        </w:rPr>
        <w:t xml:space="preserve"> </w:t>
      </w:r>
      <w:r w:rsidR="00364EC8">
        <w:rPr>
          <w:sz w:val="28"/>
        </w:rPr>
        <w:t>phí.</w:t>
      </w:r>
    </w:p>
    <w:p w:rsidR="00497ED1" w:rsidRDefault="00364EC8" w:rsidP="00B94A88">
      <w:pPr>
        <w:pStyle w:val="ListParagraph"/>
        <w:numPr>
          <w:ilvl w:val="0"/>
          <w:numId w:val="17"/>
        </w:numPr>
        <w:tabs>
          <w:tab w:val="left" w:pos="0"/>
          <w:tab w:val="left" w:pos="1159"/>
        </w:tabs>
        <w:spacing w:before="120" w:after="120"/>
        <w:ind w:left="0" w:right="2" w:firstLine="709"/>
        <w:rPr>
          <w:sz w:val="28"/>
        </w:rPr>
      </w:pPr>
      <w:r>
        <w:rPr>
          <w:sz w:val="28"/>
        </w:rPr>
        <w:t>Phụ cấp ưu đãi (phụ cấp ngành) đối với nhà giáo: không được tính hưởng phụ cấp ưu đãi trong các thời gian</w:t>
      </w:r>
      <w:r>
        <w:rPr>
          <w:spacing w:val="-4"/>
          <w:sz w:val="28"/>
        </w:rPr>
        <w:t xml:space="preserve"> </w:t>
      </w:r>
      <w:r>
        <w:rPr>
          <w:sz w:val="28"/>
        </w:rPr>
        <w:t>sau:</w:t>
      </w:r>
    </w:p>
    <w:p w:rsidR="008E393C" w:rsidRPr="00B10B33" w:rsidRDefault="00364EC8" w:rsidP="00B94A88">
      <w:pPr>
        <w:pStyle w:val="BodyText"/>
        <w:tabs>
          <w:tab w:val="left" w:pos="0"/>
        </w:tabs>
        <w:spacing w:before="120" w:after="120"/>
        <w:ind w:left="0" w:right="2" w:firstLine="709"/>
      </w:pPr>
      <w:r>
        <w:t>- Thời gian đi công tác, làm việc, học tập ở nước ngoài hưởng 40% tiền lương theo quy định tại Khoản 4 Điều 8 Nghị định 204/NĐ-CP, ngày 14/12/2004 của Chính phủ về chế độ tiền lương đối với cán bộ, công chức, viên chức và lực lượng vũ</w:t>
      </w:r>
      <w:r>
        <w:rPr>
          <w:spacing w:val="-3"/>
        </w:rPr>
        <w:t xml:space="preserve"> </w:t>
      </w:r>
      <w:r>
        <w:t>trang.</w:t>
      </w:r>
    </w:p>
    <w:p w:rsidR="008E393C" w:rsidRPr="00B10B33" w:rsidRDefault="008E393C" w:rsidP="00B94A88">
      <w:pPr>
        <w:pStyle w:val="BodyText"/>
        <w:tabs>
          <w:tab w:val="left" w:pos="0"/>
        </w:tabs>
        <w:spacing w:before="120" w:after="120"/>
        <w:ind w:left="0" w:right="2" w:firstLine="709"/>
      </w:pPr>
      <w:r w:rsidRPr="00B10B33">
        <w:t xml:space="preserve">- </w:t>
      </w:r>
      <w:r w:rsidR="00364EC8">
        <w:t>Thời gian đi công tác, học tập ở trong nước không tham gia giảng dạy liên tục 3</w:t>
      </w:r>
      <w:r w:rsidR="00364EC8">
        <w:rPr>
          <w:spacing w:val="-3"/>
        </w:rPr>
        <w:t xml:space="preserve"> </w:t>
      </w:r>
      <w:r w:rsidR="00364EC8">
        <w:t>tháng;</w:t>
      </w:r>
    </w:p>
    <w:p w:rsidR="008E393C" w:rsidRPr="00B10B33" w:rsidRDefault="008E393C" w:rsidP="00B94A88">
      <w:pPr>
        <w:pStyle w:val="BodyText"/>
        <w:tabs>
          <w:tab w:val="left" w:pos="0"/>
        </w:tabs>
        <w:spacing w:before="120" w:after="120"/>
        <w:ind w:left="0" w:right="2" w:firstLine="709"/>
      </w:pPr>
      <w:r w:rsidRPr="00B10B33">
        <w:t xml:space="preserve">- </w:t>
      </w:r>
      <w:r w:rsidR="00364EC8">
        <w:t>Thời gian nghỉ việc riêng không hưởng lương liên tục 1 tháng trở</w:t>
      </w:r>
      <w:r w:rsidR="00364EC8">
        <w:rPr>
          <w:spacing w:val="-25"/>
        </w:rPr>
        <w:t xml:space="preserve"> </w:t>
      </w:r>
      <w:r w:rsidR="00364EC8">
        <w:t>lên;</w:t>
      </w:r>
    </w:p>
    <w:p w:rsidR="008E393C" w:rsidRPr="00B10B33" w:rsidRDefault="008E393C" w:rsidP="00B94A88">
      <w:pPr>
        <w:pStyle w:val="BodyText"/>
        <w:tabs>
          <w:tab w:val="left" w:pos="0"/>
        </w:tabs>
        <w:spacing w:before="120" w:after="120"/>
        <w:ind w:left="0" w:right="2" w:firstLine="709"/>
      </w:pPr>
      <w:r w:rsidRPr="00B10B33">
        <w:t xml:space="preserve">- </w:t>
      </w:r>
      <w:r w:rsidR="00364EC8">
        <w:t>Thời gian nghỉ ốm đau, thai sản vượt quá thời hạn theo quy định của Luật Bảo hiểm xã hội hiện</w:t>
      </w:r>
      <w:r w:rsidR="00364EC8">
        <w:rPr>
          <w:spacing w:val="-11"/>
        </w:rPr>
        <w:t xml:space="preserve"> </w:t>
      </w:r>
      <w:r w:rsidR="00364EC8">
        <w:t>hành;</w:t>
      </w:r>
    </w:p>
    <w:p w:rsidR="00497ED1" w:rsidRDefault="008E393C" w:rsidP="00B94A88">
      <w:pPr>
        <w:pStyle w:val="BodyText"/>
        <w:tabs>
          <w:tab w:val="left" w:pos="0"/>
        </w:tabs>
        <w:spacing w:before="120" w:after="120"/>
        <w:ind w:left="0" w:right="2" w:firstLine="709"/>
      </w:pPr>
      <w:r w:rsidRPr="00B10B33">
        <w:t xml:space="preserve">- </w:t>
      </w:r>
      <w:r w:rsidR="00364EC8">
        <w:t>Thời gian bị đình chỉ giảng dạy, công</w:t>
      </w:r>
      <w:r w:rsidR="00364EC8">
        <w:rPr>
          <w:spacing w:val="-12"/>
        </w:rPr>
        <w:t xml:space="preserve"> </w:t>
      </w:r>
      <w:r w:rsidR="00364EC8">
        <w:t>tác.</w:t>
      </w:r>
    </w:p>
    <w:p w:rsidR="008E393C" w:rsidRPr="008E393C" w:rsidRDefault="00364EC8" w:rsidP="00B94A88">
      <w:pPr>
        <w:pStyle w:val="ListParagraph"/>
        <w:numPr>
          <w:ilvl w:val="0"/>
          <w:numId w:val="17"/>
        </w:numPr>
        <w:tabs>
          <w:tab w:val="left" w:pos="0"/>
          <w:tab w:val="left" w:pos="1145"/>
        </w:tabs>
        <w:spacing w:before="120" w:after="120"/>
        <w:ind w:left="0" w:right="2" w:firstLine="709"/>
        <w:rPr>
          <w:sz w:val="28"/>
        </w:rPr>
      </w:pPr>
      <w:r>
        <w:rPr>
          <w:sz w:val="28"/>
        </w:rPr>
        <w:t xml:space="preserve">Điều kiện được hưởng chế độ, </w:t>
      </w:r>
      <w:r>
        <w:rPr>
          <w:spacing w:val="-3"/>
          <w:sz w:val="28"/>
        </w:rPr>
        <w:t xml:space="preserve">mức </w:t>
      </w:r>
      <w:r>
        <w:rPr>
          <w:sz w:val="28"/>
        </w:rPr>
        <w:t>hỗ trợ theo Quyết định số 21/2020/QĐ- UBND ngày 03/11/2020 của UBND tỉnh Điện</w:t>
      </w:r>
      <w:r>
        <w:rPr>
          <w:spacing w:val="-8"/>
          <w:sz w:val="28"/>
        </w:rPr>
        <w:t xml:space="preserve"> </w:t>
      </w:r>
      <w:r>
        <w:rPr>
          <w:sz w:val="28"/>
        </w:rPr>
        <w:t>Biên.</w:t>
      </w:r>
    </w:p>
    <w:p w:rsidR="008E393C" w:rsidRPr="00B10B33" w:rsidRDefault="008E393C" w:rsidP="00B94A88">
      <w:pPr>
        <w:pStyle w:val="ListParagraph"/>
        <w:tabs>
          <w:tab w:val="left" w:pos="0"/>
          <w:tab w:val="left" w:pos="1145"/>
        </w:tabs>
        <w:spacing w:before="120" w:after="120"/>
        <w:ind w:left="0" w:right="2" w:firstLine="709"/>
        <w:rPr>
          <w:sz w:val="28"/>
        </w:rPr>
      </w:pPr>
      <w:r w:rsidRPr="00B10B33">
        <w:rPr>
          <w:sz w:val="28"/>
        </w:rPr>
        <w:t xml:space="preserve">- </w:t>
      </w:r>
      <w:r w:rsidR="00364EC8" w:rsidRPr="008E393C">
        <w:rPr>
          <w:sz w:val="28"/>
        </w:rPr>
        <w:t>Cam kết phục vụ công tác sau đào tạo (viên chức phải có cam kết thực hiện nhiệm vụ tại đơn vị sự nghiệp công lập sau khi hoàn thành chương trình đào tạo trong thời gian ít nhất gấp 2 lần thời gian đào</w:t>
      </w:r>
      <w:r w:rsidR="00364EC8" w:rsidRPr="008E393C">
        <w:rPr>
          <w:spacing w:val="-7"/>
          <w:sz w:val="28"/>
        </w:rPr>
        <w:t xml:space="preserve"> </w:t>
      </w:r>
      <w:r w:rsidR="00364EC8" w:rsidRPr="008E393C">
        <w:rPr>
          <w:sz w:val="28"/>
        </w:rPr>
        <w:t>tạo).</w:t>
      </w:r>
    </w:p>
    <w:p w:rsidR="008E393C" w:rsidRPr="00B10B33" w:rsidRDefault="008E393C" w:rsidP="00B94A88">
      <w:pPr>
        <w:pStyle w:val="ListParagraph"/>
        <w:tabs>
          <w:tab w:val="left" w:pos="0"/>
          <w:tab w:val="left" w:pos="1145"/>
        </w:tabs>
        <w:spacing w:before="120" w:after="120"/>
        <w:ind w:left="0" w:right="2" w:firstLine="709"/>
        <w:rPr>
          <w:sz w:val="28"/>
        </w:rPr>
      </w:pPr>
      <w:r w:rsidRPr="00B10B33">
        <w:rPr>
          <w:sz w:val="28"/>
        </w:rPr>
        <w:t xml:space="preserve">- </w:t>
      </w:r>
      <w:r w:rsidR="00364EC8">
        <w:rPr>
          <w:sz w:val="28"/>
        </w:rPr>
        <w:t xml:space="preserve">Kinh phí thanh toán chế độ đi học: các đơn vị tự cân đối trong tổng chi </w:t>
      </w:r>
      <w:r w:rsidR="00364EC8">
        <w:rPr>
          <w:sz w:val="28"/>
        </w:rPr>
        <w:lastRenderedPageBreak/>
        <w:t>khác đã được cấp hằng năm, nhưng phải đảm bảo đủ chế độ chi cho con</w:t>
      </w:r>
      <w:r w:rsidR="00364EC8">
        <w:rPr>
          <w:spacing w:val="-20"/>
          <w:sz w:val="28"/>
        </w:rPr>
        <w:t xml:space="preserve"> </w:t>
      </w:r>
      <w:r w:rsidR="00364EC8">
        <w:rPr>
          <w:sz w:val="28"/>
        </w:rPr>
        <w:t>người.</w:t>
      </w:r>
    </w:p>
    <w:p w:rsidR="008E393C" w:rsidRPr="00B10B33" w:rsidRDefault="008E393C" w:rsidP="00B94A88">
      <w:pPr>
        <w:pStyle w:val="ListParagraph"/>
        <w:tabs>
          <w:tab w:val="left" w:pos="0"/>
          <w:tab w:val="left" w:pos="1147"/>
        </w:tabs>
        <w:spacing w:before="120" w:after="120"/>
        <w:ind w:left="0" w:right="2" w:firstLine="709"/>
        <w:rPr>
          <w:sz w:val="28"/>
        </w:rPr>
      </w:pPr>
      <w:r w:rsidRPr="00B10B33">
        <w:rPr>
          <w:sz w:val="28"/>
        </w:rPr>
        <w:t xml:space="preserve">- </w:t>
      </w:r>
      <w:r w:rsidR="00364EC8">
        <w:rPr>
          <w:sz w:val="28"/>
        </w:rPr>
        <w:t xml:space="preserve">Trường hợp </w:t>
      </w:r>
      <w:r w:rsidR="00702102">
        <w:rPr>
          <w:sz w:val="28"/>
        </w:rPr>
        <w:t xml:space="preserve">Đối với </w:t>
      </w:r>
      <w:r w:rsidR="00702102" w:rsidRPr="00113A3B">
        <w:rPr>
          <w:sz w:val="28"/>
        </w:rPr>
        <w:t>CBQL, giáo viên, nhân viên</w:t>
      </w:r>
      <w:r w:rsidR="00702102">
        <w:rPr>
          <w:sz w:val="28"/>
        </w:rPr>
        <w:t xml:space="preserve"> </w:t>
      </w:r>
      <w:r w:rsidR="00364EC8">
        <w:rPr>
          <w:sz w:val="28"/>
        </w:rPr>
        <w:t>được cử đi học không hoàn thành nhiệm vụ, khi học xong không trở về cơ quan thuộc huyện công tác hoặc chưa phục vụ đủ thời gian cam kết theo quy định thì phải bồi hoàn toàn bộ kinh phí tỉnh đã hỗ trợ trong quá trình</w:t>
      </w:r>
      <w:r w:rsidR="00364EC8">
        <w:rPr>
          <w:spacing w:val="-1"/>
          <w:sz w:val="28"/>
        </w:rPr>
        <w:t xml:space="preserve"> </w:t>
      </w:r>
      <w:r w:rsidR="00364EC8">
        <w:rPr>
          <w:sz w:val="28"/>
        </w:rPr>
        <w:t>học.</w:t>
      </w:r>
    </w:p>
    <w:p w:rsidR="00497ED1" w:rsidRDefault="008E393C" w:rsidP="00B94A88">
      <w:pPr>
        <w:pStyle w:val="ListParagraph"/>
        <w:tabs>
          <w:tab w:val="left" w:pos="0"/>
          <w:tab w:val="left" w:pos="1147"/>
        </w:tabs>
        <w:spacing w:before="120" w:after="120"/>
        <w:ind w:left="0" w:right="2" w:firstLine="709"/>
        <w:rPr>
          <w:sz w:val="28"/>
        </w:rPr>
      </w:pPr>
      <w:r w:rsidRPr="00B10B33">
        <w:rPr>
          <w:sz w:val="28"/>
        </w:rPr>
        <w:t xml:space="preserve">- </w:t>
      </w:r>
      <w:r w:rsidR="00364EC8">
        <w:rPr>
          <w:sz w:val="28"/>
        </w:rPr>
        <w:t xml:space="preserve">Riêng đối với </w:t>
      </w:r>
      <w:r w:rsidR="00702102">
        <w:rPr>
          <w:sz w:val="28"/>
        </w:rPr>
        <w:t xml:space="preserve">Đối với </w:t>
      </w:r>
      <w:r w:rsidR="00702102" w:rsidRPr="00113A3B">
        <w:rPr>
          <w:sz w:val="28"/>
        </w:rPr>
        <w:t>CBQL, giáo viên, nhân viên</w:t>
      </w:r>
      <w:r w:rsidR="00702102">
        <w:rPr>
          <w:sz w:val="28"/>
        </w:rPr>
        <w:t xml:space="preserve"> </w:t>
      </w:r>
      <w:r w:rsidR="00364EC8">
        <w:rPr>
          <w:sz w:val="28"/>
        </w:rPr>
        <w:t>được cử đi học lớp Đại học hệ từ xa tạm ngừng thanh toán chế độ đi học theo Công văn hướng dẫn số 229/HD-STC ngày 15 tháng 10 năm 2008 của Sở Tài</w:t>
      </w:r>
      <w:r w:rsidR="00364EC8">
        <w:rPr>
          <w:spacing w:val="-6"/>
          <w:sz w:val="28"/>
        </w:rPr>
        <w:t xml:space="preserve"> </w:t>
      </w:r>
      <w:r w:rsidR="00364EC8">
        <w:rPr>
          <w:sz w:val="28"/>
        </w:rPr>
        <w:t>chính.</w:t>
      </w:r>
    </w:p>
    <w:p w:rsidR="00497ED1" w:rsidRDefault="00364EC8" w:rsidP="00B94A88">
      <w:pPr>
        <w:pStyle w:val="Heading1"/>
        <w:tabs>
          <w:tab w:val="left" w:pos="0"/>
        </w:tabs>
        <w:spacing w:before="120" w:after="120"/>
        <w:ind w:left="0" w:right="2" w:firstLine="709"/>
      </w:pPr>
      <w:r>
        <w:t>Điều 9. Phúc lợi tập thể</w:t>
      </w:r>
    </w:p>
    <w:p w:rsidR="00497ED1" w:rsidRDefault="00364EC8" w:rsidP="00B94A88">
      <w:pPr>
        <w:pStyle w:val="ListParagraph"/>
        <w:numPr>
          <w:ilvl w:val="0"/>
          <w:numId w:val="16"/>
        </w:numPr>
        <w:tabs>
          <w:tab w:val="left" w:pos="0"/>
          <w:tab w:val="left" w:pos="1142"/>
        </w:tabs>
        <w:spacing w:before="120" w:after="120"/>
        <w:ind w:left="0" w:right="2" w:firstLine="709"/>
        <w:rPr>
          <w:sz w:val="28"/>
        </w:rPr>
      </w:pPr>
      <w:r>
        <w:rPr>
          <w:sz w:val="28"/>
        </w:rPr>
        <w:t>Thanh toán tiền tàu xe, nghỉ</w:t>
      </w:r>
      <w:r>
        <w:rPr>
          <w:spacing w:val="-5"/>
          <w:sz w:val="28"/>
        </w:rPr>
        <w:t xml:space="preserve"> </w:t>
      </w:r>
      <w:r>
        <w:rPr>
          <w:sz w:val="28"/>
        </w:rPr>
        <w:t>phép</w:t>
      </w:r>
    </w:p>
    <w:p w:rsidR="008036C4" w:rsidRPr="00B10B33" w:rsidRDefault="008036C4" w:rsidP="00B94A88">
      <w:pPr>
        <w:pStyle w:val="ListParagraph"/>
        <w:tabs>
          <w:tab w:val="left" w:pos="0"/>
        </w:tabs>
        <w:spacing w:before="120" w:after="120"/>
        <w:ind w:left="0" w:right="2" w:firstLine="709"/>
        <w:rPr>
          <w:sz w:val="28"/>
        </w:rPr>
      </w:pPr>
      <w:r w:rsidRPr="00B10B33">
        <w:rPr>
          <w:sz w:val="28"/>
        </w:rPr>
        <w:t xml:space="preserve">- </w:t>
      </w:r>
      <w:r w:rsidR="00364EC8">
        <w:rPr>
          <w:sz w:val="28"/>
        </w:rPr>
        <w:t>Đối tượng áp dụng: Thực hiện theo Điều 1 của Thông tư số 57/TT-BTC ngày 06/5/2014 của Bộ Tài chính, theo đó: “Cán bộ, công chức là người miền xuôi đang công tác tại vùng sâu, vùng xa, núi cao, hải đảo có hệ số phụ cấp khu vực từ mức 0,5 trở lên, có đủ điều kiện được nghỉ phép hàng năm theo pháp luật lao động quy định, được thủ trưởng cơ quan, đơn vị đồng ý  cấp  giấy cho đi nghỉ  phép  năm về thăm gia đình, cha mẹ, vợ hoặc chồng, con hoặc thăm quê</w:t>
      </w:r>
      <w:r w:rsidR="00364EC8">
        <w:rPr>
          <w:spacing w:val="-21"/>
          <w:sz w:val="28"/>
        </w:rPr>
        <w:t xml:space="preserve"> </w:t>
      </w:r>
      <w:r w:rsidR="00364EC8">
        <w:rPr>
          <w:sz w:val="28"/>
        </w:rPr>
        <w:t>quán”.</w:t>
      </w:r>
    </w:p>
    <w:p w:rsidR="00497ED1" w:rsidRDefault="008036C4" w:rsidP="00B94A88">
      <w:pPr>
        <w:pStyle w:val="ListParagraph"/>
        <w:tabs>
          <w:tab w:val="left" w:pos="0"/>
        </w:tabs>
        <w:spacing w:before="120" w:after="120"/>
        <w:ind w:left="0" w:right="2" w:firstLine="709"/>
        <w:rPr>
          <w:sz w:val="28"/>
        </w:rPr>
      </w:pPr>
      <w:r w:rsidRPr="00B10B33">
        <w:rPr>
          <w:sz w:val="28"/>
        </w:rPr>
        <w:t xml:space="preserve">- </w:t>
      </w:r>
      <w:r w:rsidR="00364EC8">
        <w:rPr>
          <w:sz w:val="28"/>
        </w:rPr>
        <w:t>Thủ tục và chế độ thanh</w:t>
      </w:r>
      <w:r w:rsidR="00364EC8">
        <w:rPr>
          <w:spacing w:val="-9"/>
          <w:sz w:val="28"/>
        </w:rPr>
        <w:t xml:space="preserve"> </w:t>
      </w:r>
      <w:r w:rsidR="00364EC8">
        <w:rPr>
          <w:sz w:val="28"/>
        </w:rPr>
        <w:t>toán:</w:t>
      </w:r>
    </w:p>
    <w:p w:rsidR="00497ED1" w:rsidRDefault="00364EC8" w:rsidP="00B94A88">
      <w:pPr>
        <w:pStyle w:val="BodyText"/>
        <w:tabs>
          <w:tab w:val="left" w:pos="0"/>
        </w:tabs>
        <w:spacing w:before="120" w:after="120"/>
        <w:ind w:left="0" w:right="2" w:firstLine="709"/>
      </w:pPr>
      <w:r>
        <w:t xml:space="preserve">+ </w:t>
      </w:r>
      <w:r w:rsidR="00702102">
        <w:t xml:space="preserve">Đối với </w:t>
      </w:r>
      <w:r w:rsidR="00702102" w:rsidRPr="00113A3B">
        <w:t>CBQL, giáo viên, nhân viên</w:t>
      </w:r>
      <w:r w:rsidR="00702102">
        <w:t xml:space="preserve"> </w:t>
      </w:r>
      <w:r>
        <w:t>có đơn xin nghỉ phép và được thủ trưởng, cơ quan đơn vị xác nhận.</w:t>
      </w:r>
    </w:p>
    <w:p w:rsidR="00497ED1" w:rsidRDefault="00364EC8" w:rsidP="00B94A88">
      <w:pPr>
        <w:pStyle w:val="BodyText"/>
        <w:tabs>
          <w:tab w:val="left" w:pos="0"/>
        </w:tabs>
        <w:spacing w:before="120" w:after="120"/>
        <w:ind w:left="0" w:right="2" w:firstLine="709"/>
      </w:pPr>
      <w:r>
        <w:t>+ Giấy nghỉ phép do thủ trưởng đơn vị cấp, có xác nhận của địa phương nơi đến nghỉ phép.</w:t>
      </w:r>
    </w:p>
    <w:p w:rsidR="008036C4" w:rsidRPr="00B10B33" w:rsidRDefault="00364EC8" w:rsidP="00B94A88">
      <w:pPr>
        <w:pStyle w:val="BodyText"/>
        <w:tabs>
          <w:tab w:val="left" w:pos="0"/>
        </w:tabs>
        <w:spacing w:before="120" w:after="120"/>
        <w:ind w:left="0" w:right="2" w:firstLine="709"/>
      </w:pPr>
      <w:r>
        <w:t>+ Vé tàu xe hợp lệ, chỉ thanh toán mỗi năm 1 lần (cả lượt đi và lượt về từ nhà đến ga tầu, bến xe, vé tầu, xe vận chuyển đến nơi nghỉ phép) theo giá vé phổ thông hiện hành.</w:t>
      </w:r>
    </w:p>
    <w:p w:rsidR="00497ED1" w:rsidRDefault="008036C4" w:rsidP="00B94A88">
      <w:pPr>
        <w:pStyle w:val="BodyText"/>
        <w:tabs>
          <w:tab w:val="left" w:pos="0"/>
        </w:tabs>
        <w:spacing w:before="120" w:after="120"/>
        <w:ind w:left="0" w:right="2" w:firstLine="709"/>
      </w:pPr>
      <w:r w:rsidRPr="00B10B33">
        <w:t xml:space="preserve">- </w:t>
      </w:r>
      <w:r w:rsidR="00364EC8">
        <w:t>Mức thanh toán và cách thức chi trả: thực hiện theo Thông tư số 141/2011/TT-BTC ngày 20/10/2011 của Bộ Tài</w:t>
      </w:r>
      <w:r w:rsidR="00364EC8">
        <w:rPr>
          <w:spacing w:val="-7"/>
        </w:rPr>
        <w:t xml:space="preserve"> </w:t>
      </w:r>
      <w:r w:rsidR="00364EC8">
        <w:t>chính.</w:t>
      </w:r>
    </w:p>
    <w:p w:rsidR="00497ED1" w:rsidRDefault="00364EC8" w:rsidP="00B94A88">
      <w:pPr>
        <w:pStyle w:val="BodyText"/>
        <w:tabs>
          <w:tab w:val="left" w:pos="0"/>
        </w:tabs>
        <w:spacing w:before="120" w:after="120"/>
        <w:ind w:left="0" w:right="2" w:firstLine="709"/>
        <w:jc w:val="left"/>
      </w:pPr>
      <w:r>
        <w:t>+ Thanh toán tiền phụ cấp đi đường: 2 ngày x 150.000 đồng/ngày.</w:t>
      </w:r>
    </w:p>
    <w:p w:rsidR="00497ED1" w:rsidRDefault="00364EC8" w:rsidP="00B94A88">
      <w:pPr>
        <w:pStyle w:val="BodyText"/>
        <w:tabs>
          <w:tab w:val="left" w:pos="0"/>
        </w:tabs>
        <w:spacing w:before="120" w:after="120"/>
        <w:ind w:left="0" w:right="2" w:firstLine="709"/>
        <w:jc w:val="left"/>
      </w:pPr>
      <w:r>
        <w:t>+ Chế độ nghỉ phép của năm nào chỉ được nghỉ và thanh toán trong năm đó.</w:t>
      </w:r>
    </w:p>
    <w:p w:rsidR="008036C4" w:rsidRPr="008036C4" w:rsidRDefault="00364EC8" w:rsidP="00B94A88">
      <w:pPr>
        <w:pStyle w:val="ListParagraph"/>
        <w:numPr>
          <w:ilvl w:val="0"/>
          <w:numId w:val="16"/>
        </w:numPr>
        <w:tabs>
          <w:tab w:val="left" w:pos="0"/>
          <w:tab w:val="left" w:pos="1142"/>
        </w:tabs>
        <w:spacing w:before="120" w:after="120"/>
        <w:ind w:left="0" w:right="2" w:firstLine="709"/>
        <w:rPr>
          <w:sz w:val="28"/>
        </w:rPr>
      </w:pPr>
      <w:r>
        <w:rPr>
          <w:sz w:val="28"/>
        </w:rPr>
        <w:t>Tiền chè,</w:t>
      </w:r>
      <w:r>
        <w:rPr>
          <w:spacing w:val="-4"/>
          <w:sz w:val="28"/>
        </w:rPr>
        <w:t xml:space="preserve"> </w:t>
      </w:r>
      <w:r>
        <w:rPr>
          <w:sz w:val="28"/>
        </w:rPr>
        <w:t>nước</w:t>
      </w:r>
    </w:p>
    <w:p w:rsidR="00497ED1" w:rsidRPr="008036C4" w:rsidRDefault="008036C4" w:rsidP="00B94A88">
      <w:pPr>
        <w:pStyle w:val="ListParagraph"/>
        <w:tabs>
          <w:tab w:val="left" w:pos="0"/>
        </w:tabs>
        <w:spacing w:before="120" w:after="120"/>
        <w:ind w:left="0" w:right="2" w:firstLine="709"/>
        <w:rPr>
          <w:sz w:val="28"/>
        </w:rPr>
      </w:pPr>
      <w:r w:rsidRPr="00B10B33">
        <w:rPr>
          <w:sz w:val="28"/>
        </w:rPr>
        <w:t xml:space="preserve">- </w:t>
      </w:r>
      <w:r w:rsidR="00364EC8" w:rsidRPr="008036C4">
        <w:rPr>
          <w:sz w:val="28"/>
        </w:rPr>
        <w:t xml:space="preserve">Hàng tháng </w:t>
      </w:r>
      <w:r w:rsidR="00702102" w:rsidRPr="008036C4">
        <w:rPr>
          <w:sz w:val="28"/>
        </w:rPr>
        <w:t>Kế toán</w:t>
      </w:r>
      <w:r w:rsidR="00364EC8" w:rsidRPr="008036C4">
        <w:rPr>
          <w:sz w:val="28"/>
        </w:rPr>
        <w:t xml:space="preserve"> căn cứ số biên chế hiện có để xác định </w:t>
      </w:r>
      <w:r w:rsidR="00364EC8" w:rsidRPr="008036C4">
        <w:rPr>
          <w:spacing w:val="-3"/>
          <w:sz w:val="28"/>
        </w:rPr>
        <w:t xml:space="preserve">mức </w:t>
      </w:r>
      <w:r w:rsidR="00364EC8" w:rsidRPr="008036C4">
        <w:rPr>
          <w:sz w:val="28"/>
        </w:rPr>
        <w:t>thanh toán đối với tiền chè, nước uống theo chế độ hiện</w:t>
      </w:r>
      <w:r w:rsidR="00364EC8" w:rsidRPr="008036C4">
        <w:rPr>
          <w:spacing w:val="-16"/>
          <w:sz w:val="28"/>
        </w:rPr>
        <w:t xml:space="preserve"> </w:t>
      </w:r>
      <w:r w:rsidR="00364EC8" w:rsidRPr="008036C4">
        <w:rPr>
          <w:sz w:val="28"/>
        </w:rPr>
        <w:t>hành.</w:t>
      </w:r>
    </w:p>
    <w:p w:rsidR="008036C4" w:rsidRPr="00B10B33" w:rsidRDefault="00364EC8" w:rsidP="00B94A88">
      <w:pPr>
        <w:pStyle w:val="BodyText"/>
        <w:tabs>
          <w:tab w:val="left" w:pos="0"/>
        </w:tabs>
        <w:spacing w:before="120" w:after="120"/>
        <w:ind w:left="0" w:right="2" w:firstLine="709"/>
        <w:jc w:val="left"/>
      </w:pPr>
      <w:r>
        <w:t>+ Đối với các trường: mức 10.000 đồng/người/tháng.</w:t>
      </w:r>
    </w:p>
    <w:p w:rsidR="00497ED1" w:rsidRDefault="008036C4" w:rsidP="00B94A88">
      <w:pPr>
        <w:pStyle w:val="BodyText"/>
        <w:tabs>
          <w:tab w:val="left" w:pos="0"/>
        </w:tabs>
        <w:spacing w:before="120" w:after="120"/>
        <w:ind w:left="0" w:right="2" w:firstLine="709"/>
        <w:jc w:val="left"/>
      </w:pPr>
      <w:r w:rsidRPr="00B10B33">
        <w:t xml:space="preserve">- </w:t>
      </w:r>
      <w:r w:rsidR="00364EC8">
        <w:t>Thực hiện và thanh toán chứng từ theo quy định (hóa đơn tài</w:t>
      </w:r>
      <w:r w:rsidR="00364EC8">
        <w:rPr>
          <w:spacing w:val="-10"/>
        </w:rPr>
        <w:t xml:space="preserve"> </w:t>
      </w:r>
      <w:r w:rsidR="00364EC8">
        <w:t>chính).</w:t>
      </w:r>
    </w:p>
    <w:p w:rsidR="00497ED1" w:rsidRDefault="00364EC8" w:rsidP="00B94A88">
      <w:pPr>
        <w:pStyle w:val="Heading1"/>
        <w:tabs>
          <w:tab w:val="left" w:pos="0"/>
        </w:tabs>
        <w:spacing w:before="120" w:after="120"/>
        <w:ind w:left="0" w:right="2" w:firstLine="709"/>
        <w:jc w:val="left"/>
      </w:pPr>
      <w:r>
        <w:t>Điều 10. Chế độ công tác phí:</w:t>
      </w:r>
    </w:p>
    <w:p w:rsidR="00497ED1" w:rsidRDefault="00364EC8" w:rsidP="00B94A88">
      <w:pPr>
        <w:pStyle w:val="BodyText"/>
        <w:tabs>
          <w:tab w:val="left" w:pos="0"/>
        </w:tabs>
        <w:spacing w:before="120" w:after="120"/>
        <w:ind w:left="0" w:right="2" w:firstLine="709"/>
      </w:pPr>
      <w:r>
        <w:t>Thực hiện theo Quyết định số 01/2018/QĐ-UBND ngày 02/01/2018 của UBND tỉnh Điện Biên quy định chế độ công tác phí, chế độ chi hội nghị của cơ quan đơn vị trên địa bàn tỉnh Điện Biên.</w:t>
      </w:r>
    </w:p>
    <w:p w:rsidR="00054712" w:rsidRPr="00054712" w:rsidRDefault="000474D7" w:rsidP="00B94A88">
      <w:pPr>
        <w:pStyle w:val="ListParagraph"/>
        <w:numPr>
          <w:ilvl w:val="0"/>
          <w:numId w:val="27"/>
        </w:numPr>
        <w:tabs>
          <w:tab w:val="left" w:pos="0"/>
          <w:tab w:val="left" w:pos="1147"/>
        </w:tabs>
        <w:spacing w:before="120" w:after="120"/>
        <w:ind w:left="0" w:right="2" w:firstLine="709"/>
        <w:jc w:val="left"/>
        <w:rPr>
          <w:sz w:val="28"/>
          <w:lang w:val="vi-VN"/>
        </w:rPr>
      </w:pPr>
      <w:r>
        <w:rPr>
          <w:sz w:val="28"/>
          <w:lang w:val="vi-VN"/>
        </w:rPr>
        <w:t>Thanh toán tiền chi phí đi</w:t>
      </w:r>
      <w:r>
        <w:rPr>
          <w:spacing w:val="-5"/>
          <w:sz w:val="28"/>
          <w:lang w:val="vi-VN"/>
        </w:rPr>
        <w:t xml:space="preserve"> </w:t>
      </w:r>
      <w:r>
        <w:rPr>
          <w:sz w:val="28"/>
          <w:lang w:val="vi-VN"/>
        </w:rPr>
        <w:t>lại</w:t>
      </w:r>
    </w:p>
    <w:p w:rsidR="000474D7" w:rsidRPr="00054712" w:rsidRDefault="00054712" w:rsidP="00B94A88">
      <w:pPr>
        <w:pStyle w:val="ListParagraph"/>
        <w:tabs>
          <w:tab w:val="left" w:pos="0"/>
          <w:tab w:val="left" w:pos="1147"/>
        </w:tabs>
        <w:spacing w:before="120" w:after="120"/>
        <w:ind w:left="709" w:right="2" w:firstLine="0"/>
        <w:jc w:val="left"/>
        <w:rPr>
          <w:sz w:val="28"/>
          <w:lang w:val="vi-VN"/>
        </w:rPr>
      </w:pPr>
      <w:r w:rsidRPr="00B10B33">
        <w:rPr>
          <w:sz w:val="28"/>
          <w:lang w:val="vi-VN"/>
        </w:rPr>
        <w:lastRenderedPageBreak/>
        <w:t xml:space="preserve">- </w:t>
      </w:r>
      <w:r w:rsidR="000474D7" w:rsidRPr="00054712">
        <w:rPr>
          <w:sz w:val="28"/>
          <w:lang w:val="vi-VN"/>
        </w:rPr>
        <w:t>Đối với tuyến đường có xe khách thì sẽ thanh toán theo vé xe</w:t>
      </w:r>
      <w:r w:rsidR="000474D7" w:rsidRPr="00054712">
        <w:rPr>
          <w:spacing w:val="-18"/>
          <w:sz w:val="28"/>
          <w:lang w:val="vi-VN"/>
        </w:rPr>
        <w:t xml:space="preserve"> </w:t>
      </w:r>
      <w:r w:rsidR="000474D7" w:rsidRPr="00054712">
        <w:rPr>
          <w:sz w:val="28"/>
          <w:lang w:val="vi-VN"/>
        </w:rPr>
        <w:t>khách</w:t>
      </w:r>
    </w:p>
    <w:p w:rsidR="000474D7" w:rsidRDefault="00054712" w:rsidP="00B94A88">
      <w:pPr>
        <w:pStyle w:val="ListParagraph"/>
        <w:tabs>
          <w:tab w:val="left" w:pos="0"/>
        </w:tabs>
        <w:spacing w:before="120" w:after="120"/>
        <w:ind w:left="709" w:right="2" w:firstLine="0"/>
        <w:jc w:val="left"/>
        <w:rPr>
          <w:sz w:val="28"/>
          <w:lang w:val="vi-VN"/>
        </w:rPr>
      </w:pPr>
      <w:r w:rsidRPr="00B10B33">
        <w:rPr>
          <w:sz w:val="28"/>
          <w:lang w:val="vi-VN"/>
        </w:rPr>
        <w:t xml:space="preserve">- </w:t>
      </w:r>
      <w:r w:rsidR="000474D7">
        <w:rPr>
          <w:sz w:val="28"/>
          <w:lang w:val="vi-VN"/>
        </w:rPr>
        <w:t>Đối với tuyến đường không có xe khách thì sẽ hỗ trợ tiền xăng như</w:t>
      </w:r>
      <w:r w:rsidR="000474D7">
        <w:rPr>
          <w:spacing w:val="-17"/>
          <w:sz w:val="28"/>
          <w:lang w:val="vi-VN"/>
        </w:rPr>
        <w:t xml:space="preserve"> </w:t>
      </w:r>
      <w:r w:rsidR="000474D7">
        <w:rPr>
          <w:sz w:val="28"/>
          <w:lang w:val="vi-VN"/>
        </w:rPr>
        <w:t>sau:</w:t>
      </w:r>
    </w:p>
    <w:p w:rsidR="00054712" w:rsidRPr="00B10B33" w:rsidRDefault="00396A27" w:rsidP="00B94A88">
      <w:pPr>
        <w:pStyle w:val="BodyText"/>
        <w:tabs>
          <w:tab w:val="left" w:pos="0"/>
        </w:tabs>
        <w:spacing w:before="120" w:after="120"/>
        <w:ind w:left="0" w:right="2" w:firstLine="709"/>
        <w:jc w:val="left"/>
        <w:rPr>
          <w:lang w:val="vi-VN"/>
        </w:rPr>
      </w:pPr>
      <w:r w:rsidRPr="00396A27">
        <w:rPr>
          <w:lang w:val="vi-VN"/>
        </w:rPr>
        <w:t xml:space="preserve">Thanh toán tiền xăng xe đi công tác: Cán bộ đi công tác cách trụ sở cơ quan trên 10km mà tự túc bằng phương tiện cá nhân của mình thì được thanh toán khoán </w:t>
      </w:r>
      <w:r w:rsidR="00F21B7F" w:rsidRPr="00B422C8">
        <w:rPr>
          <w:lang w:val="vi-VN"/>
        </w:rPr>
        <w:t>tiền tự túc phương tiện bằng 0,2 lít xăng/km tính theo khoảng cách địa giới hành chính và giá xăng tại thời điểm đi công</w:t>
      </w:r>
      <w:r w:rsidR="00F21B7F" w:rsidRPr="00AB1516">
        <w:t xml:space="preserve"> </w:t>
      </w:r>
      <w:r w:rsidR="00F21B7F">
        <w:t>tác</w:t>
      </w:r>
      <w:r w:rsidR="00F21B7F">
        <w:rPr>
          <w:lang w:val="vi-VN"/>
        </w:rPr>
        <w:t xml:space="preserve">, ước tính khoảng </w:t>
      </w:r>
      <w:r w:rsidRPr="00396A27">
        <w:rPr>
          <w:lang w:val="vi-VN"/>
        </w:rPr>
        <w:t>4.000 đồng/</w:t>
      </w:r>
      <w:r>
        <w:rPr>
          <w:lang w:val="vi-VN"/>
        </w:rPr>
        <w:t xml:space="preserve">km. </w:t>
      </w:r>
      <w:r w:rsidR="000474D7">
        <w:rPr>
          <w:lang w:val="vi-VN"/>
        </w:rPr>
        <w:t>Chỉ hỗ trợ thanh toán khi có kế hoạch hoặc quyết định.</w:t>
      </w:r>
    </w:p>
    <w:p w:rsidR="000474D7" w:rsidRDefault="00054712" w:rsidP="00B94A88">
      <w:pPr>
        <w:pStyle w:val="BodyText"/>
        <w:tabs>
          <w:tab w:val="left" w:pos="0"/>
        </w:tabs>
        <w:spacing w:before="120" w:after="120"/>
        <w:ind w:left="0" w:right="2" w:firstLine="709"/>
        <w:jc w:val="left"/>
        <w:rPr>
          <w:lang w:val="vi-VN"/>
        </w:rPr>
      </w:pPr>
      <w:r w:rsidRPr="00B10B33">
        <w:rPr>
          <w:lang w:val="vi-VN"/>
        </w:rPr>
        <w:t xml:space="preserve">- </w:t>
      </w:r>
      <w:r w:rsidR="000474D7">
        <w:rPr>
          <w:lang w:val="vi-VN"/>
        </w:rPr>
        <w:t>Đối với cán bộ, công chức, viên chức được cử đi công tác cách trụ sở cơ quan từ 15 km trở lên thì được hưởng theo chế độ công tác</w:t>
      </w:r>
      <w:r w:rsidR="000474D7">
        <w:rPr>
          <w:spacing w:val="-24"/>
          <w:lang w:val="vi-VN"/>
        </w:rPr>
        <w:t xml:space="preserve"> </w:t>
      </w:r>
      <w:r w:rsidR="000474D7">
        <w:rPr>
          <w:lang w:val="vi-VN"/>
        </w:rPr>
        <w:t>phí.</w:t>
      </w:r>
    </w:p>
    <w:p w:rsidR="00054712" w:rsidRPr="00054712" w:rsidRDefault="000474D7" w:rsidP="00B94A88">
      <w:pPr>
        <w:pStyle w:val="ListParagraph"/>
        <w:numPr>
          <w:ilvl w:val="0"/>
          <w:numId w:val="27"/>
        </w:numPr>
        <w:tabs>
          <w:tab w:val="left" w:pos="0"/>
          <w:tab w:val="left" w:pos="1166"/>
        </w:tabs>
        <w:spacing w:before="120" w:after="120"/>
        <w:ind w:left="0" w:right="2" w:firstLine="709"/>
        <w:rPr>
          <w:sz w:val="28"/>
          <w:lang w:val="vi-VN"/>
        </w:rPr>
      </w:pPr>
      <w:r>
        <w:rPr>
          <w:sz w:val="28"/>
          <w:lang w:val="vi-VN"/>
        </w:rPr>
        <w:t>Phụ cấp lưu</w:t>
      </w:r>
      <w:r>
        <w:rPr>
          <w:spacing w:val="2"/>
          <w:sz w:val="28"/>
          <w:lang w:val="vi-VN"/>
        </w:rPr>
        <w:t xml:space="preserve"> </w:t>
      </w:r>
      <w:r>
        <w:rPr>
          <w:sz w:val="28"/>
          <w:lang w:val="vi-VN"/>
        </w:rPr>
        <w:t>trú</w:t>
      </w:r>
    </w:p>
    <w:p w:rsidR="000474D7" w:rsidRPr="00054712" w:rsidRDefault="00054712" w:rsidP="00B94A88">
      <w:pPr>
        <w:pStyle w:val="ListParagraph"/>
        <w:tabs>
          <w:tab w:val="left" w:pos="0"/>
        </w:tabs>
        <w:spacing w:before="120" w:after="120"/>
        <w:ind w:left="0" w:right="2" w:firstLine="709"/>
        <w:rPr>
          <w:sz w:val="28"/>
          <w:lang w:val="vi-VN"/>
        </w:rPr>
      </w:pPr>
      <w:r w:rsidRPr="00B10B33">
        <w:rPr>
          <w:sz w:val="28"/>
          <w:lang w:val="vi-VN"/>
        </w:rPr>
        <w:t xml:space="preserve">- </w:t>
      </w:r>
      <w:r w:rsidR="000474D7" w:rsidRPr="00054712">
        <w:rPr>
          <w:sz w:val="28"/>
          <w:lang w:val="vi-VN"/>
        </w:rPr>
        <w:t xml:space="preserve">Phụ cấp lưu trú là khoản tiền hỗ trợ thêm cho người </w:t>
      </w:r>
      <w:r w:rsidR="000474D7" w:rsidRPr="00054712">
        <w:rPr>
          <w:spacing w:val="3"/>
          <w:sz w:val="28"/>
          <w:lang w:val="vi-VN"/>
        </w:rPr>
        <w:t xml:space="preserve">đi </w:t>
      </w:r>
      <w:r w:rsidR="000474D7" w:rsidRPr="00054712">
        <w:rPr>
          <w:sz w:val="28"/>
          <w:lang w:val="vi-VN"/>
        </w:rPr>
        <w:t>công tác ngoài tiền lương do cơ quan, đơn vị cử người đi công tác chi trả, được tính từ ngày bắt đầu đi công tác đến khi kết thúc đợt công tác trở về cơ quan, đơn vị (bao gồm thời gian đi trên đường, thời gian lưu trú tại nơi đến công tác), cụ thể như</w:t>
      </w:r>
      <w:r w:rsidR="000474D7" w:rsidRPr="00054712">
        <w:rPr>
          <w:spacing w:val="-16"/>
          <w:sz w:val="28"/>
          <w:lang w:val="vi-VN"/>
        </w:rPr>
        <w:t xml:space="preserve"> </w:t>
      </w:r>
      <w:r w:rsidR="000474D7" w:rsidRPr="00054712">
        <w:rPr>
          <w:sz w:val="28"/>
          <w:lang w:val="vi-VN"/>
        </w:rPr>
        <w:t>sau:</w:t>
      </w:r>
    </w:p>
    <w:p w:rsidR="000474D7" w:rsidRDefault="000474D7" w:rsidP="00B94A88">
      <w:pPr>
        <w:pStyle w:val="BodyText"/>
        <w:tabs>
          <w:tab w:val="left" w:pos="0"/>
        </w:tabs>
        <w:spacing w:before="120" w:after="120"/>
        <w:ind w:left="0" w:right="2" w:firstLine="709"/>
        <w:jc w:val="left"/>
        <w:rPr>
          <w:lang w:val="vi-VN"/>
        </w:rPr>
      </w:pPr>
      <w:r>
        <w:rPr>
          <w:lang w:val="vi-VN"/>
        </w:rPr>
        <w:t>+ Mức phụ cấp lưu trú để trả cho người đi công tác trong huyện là 150.000 đồng/ngày.</w:t>
      </w:r>
    </w:p>
    <w:p w:rsidR="000474D7" w:rsidRDefault="000474D7" w:rsidP="00B94A88">
      <w:pPr>
        <w:pStyle w:val="BodyText"/>
        <w:tabs>
          <w:tab w:val="left" w:pos="0"/>
        </w:tabs>
        <w:spacing w:before="120" w:after="120"/>
        <w:ind w:left="0" w:right="2" w:firstLine="709"/>
        <w:jc w:val="left"/>
        <w:rPr>
          <w:lang w:val="vi-VN"/>
        </w:rPr>
      </w:pPr>
      <w:r>
        <w:rPr>
          <w:lang w:val="vi-VN"/>
        </w:rPr>
        <w:t>+ Mức phụ cấp lưu trú để trả cho người đi công tác ngoài huyện nhưng trong tỉnh là 200.000 đồng/ngày.</w:t>
      </w:r>
    </w:p>
    <w:p w:rsidR="000474D7" w:rsidRDefault="000474D7" w:rsidP="00B94A88">
      <w:pPr>
        <w:pStyle w:val="BodyText"/>
        <w:tabs>
          <w:tab w:val="left" w:pos="0"/>
        </w:tabs>
        <w:spacing w:before="120" w:after="120"/>
        <w:ind w:left="0" w:right="2" w:firstLine="709"/>
        <w:jc w:val="left"/>
        <w:rPr>
          <w:lang w:val="vi-VN"/>
        </w:rPr>
      </w:pPr>
      <w:r>
        <w:rPr>
          <w:lang w:val="vi-VN"/>
        </w:rPr>
        <w:t>+ Mức phụ cấp lưu trú để trả cho người đi công tác ngoài tỉnh là 200.000 đồng/ngày.</w:t>
      </w:r>
    </w:p>
    <w:p w:rsidR="000474D7" w:rsidRDefault="000474D7" w:rsidP="00F21B7F">
      <w:pPr>
        <w:pStyle w:val="ListParagraph"/>
        <w:numPr>
          <w:ilvl w:val="0"/>
          <w:numId w:val="27"/>
        </w:numPr>
        <w:tabs>
          <w:tab w:val="left" w:pos="0"/>
          <w:tab w:val="left" w:pos="1150"/>
        </w:tabs>
        <w:spacing w:after="120"/>
        <w:ind w:left="0" w:right="2" w:firstLine="709"/>
        <w:jc w:val="left"/>
        <w:rPr>
          <w:sz w:val="28"/>
          <w:lang w:val="vi-VN"/>
        </w:rPr>
      </w:pPr>
      <w:r>
        <w:rPr>
          <w:sz w:val="28"/>
          <w:lang w:val="vi-VN"/>
        </w:rPr>
        <w:t>Thanh toán tiền thuê phòng nghỉ tại nơi đến công</w:t>
      </w:r>
      <w:r>
        <w:rPr>
          <w:spacing w:val="-12"/>
          <w:sz w:val="28"/>
          <w:lang w:val="vi-VN"/>
        </w:rPr>
        <w:t xml:space="preserve"> </w:t>
      </w:r>
      <w:r>
        <w:rPr>
          <w:sz w:val="28"/>
          <w:lang w:val="vi-VN"/>
        </w:rPr>
        <w:t>tác</w:t>
      </w:r>
    </w:p>
    <w:p w:rsidR="00054712" w:rsidRPr="00054712" w:rsidRDefault="000474D7" w:rsidP="00F21B7F">
      <w:pPr>
        <w:pStyle w:val="ListParagraph"/>
        <w:numPr>
          <w:ilvl w:val="0"/>
          <w:numId w:val="29"/>
        </w:numPr>
        <w:tabs>
          <w:tab w:val="left" w:pos="0"/>
          <w:tab w:val="left" w:pos="1073"/>
        </w:tabs>
        <w:spacing w:after="120"/>
        <w:ind w:left="0" w:right="2" w:firstLine="709"/>
        <w:jc w:val="left"/>
        <w:rPr>
          <w:sz w:val="28"/>
          <w:lang w:val="vi-VN"/>
        </w:rPr>
      </w:pPr>
      <w:r>
        <w:rPr>
          <w:sz w:val="28"/>
          <w:lang w:val="vi-VN"/>
        </w:rPr>
        <w:t>Nguyên tắc thanh toán tiền thuê phòng nghỉ nơi đến công</w:t>
      </w:r>
      <w:r>
        <w:rPr>
          <w:spacing w:val="-5"/>
          <w:sz w:val="28"/>
          <w:lang w:val="vi-VN"/>
        </w:rPr>
        <w:t xml:space="preserve"> </w:t>
      </w:r>
      <w:r>
        <w:rPr>
          <w:sz w:val="28"/>
          <w:lang w:val="vi-VN"/>
        </w:rPr>
        <w:t>tác.</w:t>
      </w:r>
    </w:p>
    <w:p w:rsidR="003433D8" w:rsidRPr="00B10B33" w:rsidRDefault="00054712" w:rsidP="00F21B7F">
      <w:pPr>
        <w:pStyle w:val="ListParagraph"/>
        <w:tabs>
          <w:tab w:val="left" w:pos="0"/>
        </w:tabs>
        <w:spacing w:after="120"/>
        <w:ind w:left="0" w:right="2" w:firstLine="709"/>
        <w:jc w:val="left"/>
        <w:rPr>
          <w:sz w:val="28"/>
          <w:szCs w:val="28"/>
          <w:lang w:val="vi-VN"/>
        </w:rPr>
      </w:pPr>
      <w:r w:rsidRPr="00B10B33">
        <w:rPr>
          <w:sz w:val="28"/>
          <w:szCs w:val="28"/>
          <w:lang w:val="vi-VN"/>
        </w:rPr>
        <w:t xml:space="preserve">- </w:t>
      </w:r>
      <w:r w:rsidR="000474D7" w:rsidRPr="00054712">
        <w:rPr>
          <w:sz w:val="28"/>
          <w:szCs w:val="28"/>
          <w:lang w:val="vi-VN"/>
        </w:rPr>
        <w:t>Cán bộ, công chức, viên chức và người lao động được cơ quan, đơn vị cử đi công</w:t>
      </w:r>
      <w:r w:rsidR="000474D7" w:rsidRPr="00054712">
        <w:rPr>
          <w:spacing w:val="15"/>
          <w:sz w:val="28"/>
          <w:szCs w:val="28"/>
          <w:lang w:val="vi-VN"/>
        </w:rPr>
        <w:t xml:space="preserve"> </w:t>
      </w:r>
      <w:r w:rsidR="000474D7" w:rsidRPr="00054712">
        <w:rPr>
          <w:sz w:val="28"/>
          <w:szCs w:val="28"/>
          <w:lang w:val="vi-VN"/>
        </w:rPr>
        <w:t>tác</w:t>
      </w:r>
      <w:r w:rsidR="000474D7" w:rsidRPr="00054712">
        <w:rPr>
          <w:spacing w:val="14"/>
          <w:sz w:val="28"/>
          <w:szCs w:val="28"/>
          <w:lang w:val="vi-VN"/>
        </w:rPr>
        <w:t xml:space="preserve"> </w:t>
      </w:r>
      <w:r w:rsidR="000474D7" w:rsidRPr="00054712">
        <w:rPr>
          <w:sz w:val="28"/>
          <w:szCs w:val="28"/>
          <w:lang w:val="vi-VN"/>
        </w:rPr>
        <w:t>khi</w:t>
      </w:r>
      <w:r w:rsidR="000474D7" w:rsidRPr="00054712">
        <w:rPr>
          <w:spacing w:val="17"/>
          <w:sz w:val="28"/>
          <w:szCs w:val="28"/>
          <w:lang w:val="vi-VN"/>
        </w:rPr>
        <w:t xml:space="preserve"> </w:t>
      </w:r>
      <w:r w:rsidR="000474D7" w:rsidRPr="00054712">
        <w:rPr>
          <w:sz w:val="28"/>
          <w:szCs w:val="28"/>
          <w:lang w:val="vi-VN"/>
        </w:rPr>
        <w:t>phát</w:t>
      </w:r>
      <w:r w:rsidR="000474D7" w:rsidRPr="00054712">
        <w:rPr>
          <w:spacing w:val="17"/>
          <w:sz w:val="28"/>
          <w:szCs w:val="28"/>
          <w:lang w:val="vi-VN"/>
        </w:rPr>
        <w:t xml:space="preserve"> </w:t>
      </w:r>
      <w:r w:rsidR="000474D7" w:rsidRPr="00054712">
        <w:rPr>
          <w:sz w:val="28"/>
          <w:szCs w:val="28"/>
          <w:lang w:val="vi-VN"/>
        </w:rPr>
        <w:t>sinh</w:t>
      </w:r>
      <w:r w:rsidR="000474D7" w:rsidRPr="00054712">
        <w:rPr>
          <w:spacing w:val="17"/>
          <w:sz w:val="28"/>
          <w:szCs w:val="28"/>
          <w:lang w:val="vi-VN"/>
        </w:rPr>
        <w:t xml:space="preserve"> </w:t>
      </w:r>
      <w:r w:rsidR="000474D7" w:rsidRPr="00054712">
        <w:rPr>
          <w:sz w:val="28"/>
          <w:szCs w:val="28"/>
          <w:lang w:val="vi-VN"/>
        </w:rPr>
        <w:t>việc</w:t>
      </w:r>
      <w:r w:rsidR="000474D7" w:rsidRPr="00054712">
        <w:rPr>
          <w:spacing w:val="14"/>
          <w:sz w:val="28"/>
          <w:szCs w:val="28"/>
          <w:lang w:val="vi-VN"/>
        </w:rPr>
        <w:t xml:space="preserve"> </w:t>
      </w:r>
      <w:r w:rsidR="000474D7" w:rsidRPr="00054712">
        <w:rPr>
          <w:sz w:val="28"/>
          <w:szCs w:val="28"/>
          <w:lang w:val="vi-VN"/>
        </w:rPr>
        <w:t>thuê</w:t>
      </w:r>
      <w:r w:rsidR="000474D7" w:rsidRPr="00054712">
        <w:rPr>
          <w:spacing w:val="14"/>
          <w:sz w:val="28"/>
          <w:szCs w:val="28"/>
          <w:lang w:val="vi-VN"/>
        </w:rPr>
        <w:t xml:space="preserve"> </w:t>
      </w:r>
      <w:r w:rsidR="000474D7" w:rsidRPr="00054712">
        <w:rPr>
          <w:sz w:val="28"/>
          <w:szCs w:val="28"/>
          <w:lang w:val="vi-VN"/>
        </w:rPr>
        <w:t>phòng</w:t>
      </w:r>
      <w:r w:rsidR="000474D7" w:rsidRPr="00054712">
        <w:rPr>
          <w:spacing w:val="16"/>
          <w:sz w:val="28"/>
          <w:szCs w:val="28"/>
          <w:lang w:val="vi-VN"/>
        </w:rPr>
        <w:t xml:space="preserve"> </w:t>
      </w:r>
      <w:r w:rsidR="000474D7" w:rsidRPr="00054712">
        <w:rPr>
          <w:sz w:val="28"/>
          <w:szCs w:val="28"/>
          <w:lang w:val="vi-VN"/>
        </w:rPr>
        <w:t>nghỉ</w:t>
      </w:r>
      <w:r w:rsidR="000474D7" w:rsidRPr="00054712">
        <w:rPr>
          <w:spacing w:val="22"/>
          <w:sz w:val="28"/>
          <w:szCs w:val="28"/>
          <w:lang w:val="vi-VN"/>
        </w:rPr>
        <w:t xml:space="preserve"> </w:t>
      </w:r>
      <w:r w:rsidR="000474D7" w:rsidRPr="00054712">
        <w:rPr>
          <w:sz w:val="28"/>
          <w:szCs w:val="28"/>
          <w:lang w:val="vi-VN"/>
        </w:rPr>
        <w:t>nơi</w:t>
      </w:r>
      <w:r w:rsidR="000474D7" w:rsidRPr="00054712">
        <w:rPr>
          <w:spacing w:val="17"/>
          <w:sz w:val="28"/>
          <w:szCs w:val="28"/>
          <w:lang w:val="vi-VN"/>
        </w:rPr>
        <w:t xml:space="preserve"> </w:t>
      </w:r>
      <w:r w:rsidR="000474D7" w:rsidRPr="00054712">
        <w:rPr>
          <w:sz w:val="28"/>
          <w:szCs w:val="28"/>
          <w:lang w:val="vi-VN"/>
        </w:rPr>
        <w:t>đến</w:t>
      </w:r>
      <w:r w:rsidR="000474D7" w:rsidRPr="00054712">
        <w:rPr>
          <w:spacing w:val="17"/>
          <w:sz w:val="28"/>
          <w:szCs w:val="28"/>
          <w:lang w:val="vi-VN"/>
        </w:rPr>
        <w:t xml:space="preserve"> </w:t>
      </w:r>
      <w:r w:rsidR="000474D7" w:rsidRPr="00054712">
        <w:rPr>
          <w:sz w:val="28"/>
          <w:szCs w:val="28"/>
          <w:lang w:val="vi-VN"/>
        </w:rPr>
        <w:t>công</w:t>
      </w:r>
      <w:r w:rsidR="000474D7" w:rsidRPr="00054712">
        <w:rPr>
          <w:spacing w:val="17"/>
          <w:sz w:val="28"/>
          <w:szCs w:val="28"/>
          <w:lang w:val="vi-VN"/>
        </w:rPr>
        <w:t xml:space="preserve"> </w:t>
      </w:r>
      <w:r w:rsidR="000474D7" w:rsidRPr="00054712">
        <w:rPr>
          <w:sz w:val="28"/>
          <w:szCs w:val="28"/>
          <w:lang w:val="vi-VN"/>
        </w:rPr>
        <w:t>tác</w:t>
      </w:r>
      <w:r w:rsidR="000474D7" w:rsidRPr="00054712">
        <w:rPr>
          <w:spacing w:val="16"/>
          <w:sz w:val="28"/>
          <w:szCs w:val="28"/>
          <w:lang w:val="vi-VN"/>
        </w:rPr>
        <w:t xml:space="preserve"> </w:t>
      </w:r>
      <w:r w:rsidR="000474D7" w:rsidRPr="00054712">
        <w:rPr>
          <w:sz w:val="28"/>
          <w:szCs w:val="28"/>
          <w:lang w:val="vi-VN"/>
        </w:rPr>
        <w:t>thì</w:t>
      </w:r>
      <w:r w:rsidR="000474D7" w:rsidRPr="00054712">
        <w:rPr>
          <w:spacing w:val="15"/>
          <w:sz w:val="28"/>
          <w:szCs w:val="28"/>
          <w:lang w:val="vi-VN"/>
        </w:rPr>
        <w:t xml:space="preserve"> </w:t>
      </w:r>
      <w:r w:rsidR="000474D7" w:rsidRPr="00054712">
        <w:rPr>
          <w:sz w:val="28"/>
          <w:szCs w:val="28"/>
          <w:lang w:val="vi-VN"/>
        </w:rPr>
        <w:t>được</w:t>
      </w:r>
      <w:r w:rsidR="000474D7" w:rsidRPr="00054712">
        <w:rPr>
          <w:spacing w:val="17"/>
          <w:sz w:val="28"/>
          <w:szCs w:val="28"/>
          <w:lang w:val="vi-VN"/>
        </w:rPr>
        <w:t xml:space="preserve"> </w:t>
      </w:r>
      <w:r w:rsidR="000474D7" w:rsidRPr="00054712">
        <w:rPr>
          <w:sz w:val="28"/>
          <w:szCs w:val="28"/>
          <w:lang w:val="vi-VN"/>
        </w:rPr>
        <w:t>thanh</w:t>
      </w:r>
      <w:r w:rsidR="000474D7" w:rsidRPr="00054712">
        <w:rPr>
          <w:spacing w:val="17"/>
          <w:sz w:val="28"/>
          <w:szCs w:val="28"/>
          <w:lang w:val="vi-VN"/>
        </w:rPr>
        <w:t xml:space="preserve"> </w:t>
      </w:r>
      <w:r w:rsidR="00396A27" w:rsidRPr="00054712">
        <w:rPr>
          <w:sz w:val="28"/>
          <w:szCs w:val="28"/>
          <w:lang w:val="vi-VN"/>
        </w:rPr>
        <w:t>toán</w:t>
      </w:r>
      <w:r w:rsidRPr="00B10B33">
        <w:rPr>
          <w:sz w:val="28"/>
          <w:szCs w:val="28"/>
          <w:lang w:val="vi-VN"/>
        </w:rPr>
        <w:t xml:space="preserve"> </w:t>
      </w:r>
      <w:r w:rsidR="00396A27" w:rsidRPr="00054712">
        <w:rPr>
          <w:sz w:val="28"/>
          <w:szCs w:val="28"/>
          <w:lang w:val="vi-VN"/>
        </w:rPr>
        <w:t>tiền thuê phòng nghỉ theo một trong hai hình thức: Thanh toán theo hình thức khoán hoặc t</w:t>
      </w:r>
      <w:r w:rsidR="003433D8">
        <w:rPr>
          <w:sz w:val="28"/>
          <w:szCs w:val="28"/>
          <w:lang w:val="vi-VN"/>
        </w:rPr>
        <w:t>hanh toán theo hóa đơn thực tế.</w:t>
      </w:r>
    </w:p>
    <w:p w:rsidR="00396A27" w:rsidRPr="003433D8" w:rsidRDefault="003433D8" w:rsidP="00F21B7F">
      <w:pPr>
        <w:pStyle w:val="ListParagraph"/>
        <w:tabs>
          <w:tab w:val="left" w:pos="0"/>
        </w:tabs>
        <w:spacing w:after="120"/>
        <w:ind w:left="0" w:right="2" w:firstLine="709"/>
        <w:jc w:val="left"/>
        <w:rPr>
          <w:sz w:val="28"/>
          <w:szCs w:val="28"/>
          <w:lang w:val="vi-VN"/>
        </w:rPr>
      </w:pPr>
      <w:r w:rsidRPr="00B10B33">
        <w:rPr>
          <w:sz w:val="28"/>
          <w:szCs w:val="28"/>
          <w:lang w:val="vi-VN"/>
        </w:rPr>
        <w:t xml:space="preserve">- </w:t>
      </w:r>
      <w:r w:rsidR="00396A27">
        <w:rPr>
          <w:sz w:val="28"/>
          <w:lang w:val="vi-VN"/>
        </w:rPr>
        <w:t>Trường hợp người đi công tác được cơ quan, đơn vị nơi đến công tác bố trí phòng nghỉ không phải trả tiền, thì người đi công tác không được thanh toán tiền thuê phòng</w:t>
      </w:r>
      <w:r w:rsidR="00396A27">
        <w:rPr>
          <w:spacing w:val="-7"/>
          <w:sz w:val="28"/>
          <w:lang w:val="vi-VN"/>
        </w:rPr>
        <w:t xml:space="preserve"> </w:t>
      </w:r>
      <w:r w:rsidR="00396A27">
        <w:rPr>
          <w:sz w:val="28"/>
          <w:lang w:val="vi-VN"/>
        </w:rPr>
        <w:t>nghỉ.</w:t>
      </w:r>
    </w:p>
    <w:p w:rsidR="003433D8" w:rsidRPr="003433D8" w:rsidRDefault="00396A27" w:rsidP="00F21B7F">
      <w:pPr>
        <w:pStyle w:val="ListParagraph"/>
        <w:numPr>
          <w:ilvl w:val="0"/>
          <w:numId w:val="29"/>
        </w:numPr>
        <w:tabs>
          <w:tab w:val="left" w:pos="0"/>
          <w:tab w:val="left" w:pos="1073"/>
        </w:tabs>
        <w:spacing w:after="120"/>
        <w:ind w:left="0" w:right="2" w:firstLine="709"/>
        <w:rPr>
          <w:sz w:val="28"/>
          <w:lang w:val="vi-VN"/>
        </w:rPr>
      </w:pPr>
      <w:r>
        <w:rPr>
          <w:sz w:val="28"/>
          <w:lang w:val="vi-VN"/>
        </w:rPr>
        <w:t>Mức thanh toán theo hình thức</w:t>
      </w:r>
      <w:r>
        <w:rPr>
          <w:spacing w:val="-8"/>
          <w:sz w:val="28"/>
          <w:lang w:val="vi-VN"/>
        </w:rPr>
        <w:t xml:space="preserve"> </w:t>
      </w:r>
      <w:r>
        <w:rPr>
          <w:sz w:val="28"/>
          <w:lang w:val="vi-VN"/>
        </w:rPr>
        <w:t>khoán.</w:t>
      </w:r>
    </w:p>
    <w:p w:rsidR="003433D8" w:rsidRPr="00B10B33" w:rsidRDefault="003433D8" w:rsidP="00F21B7F">
      <w:pPr>
        <w:pStyle w:val="ListParagraph"/>
        <w:tabs>
          <w:tab w:val="left" w:pos="0"/>
        </w:tabs>
        <w:spacing w:after="120"/>
        <w:ind w:left="0" w:right="2" w:firstLine="709"/>
        <w:rPr>
          <w:sz w:val="28"/>
          <w:lang w:val="vi-VN"/>
        </w:rPr>
      </w:pPr>
      <w:r w:rsidRPr="00B10B33">
        <w:rPr>
          <w:sz w:val="28"/>
          <w:lang w:val="vi-VN"/>
        </w:rPr>
        <w:t xml:space="preserve">- </w:t>
      </w:r>
      <w:r w:rsidR="00396A27" w:rsidRPr="003433D8">
        <w:rPr>
          <w:sz w:val="28"/>
          <w:lang w:val="vi-VN"/>
        </w:rPr>
        <w:t>Đi công tác ở quận, thành phố thuộc thành phố trực thuộc trung ương và thành phố là đô thị loại I thuộc tỉnh, mức khoán 300.000</w:t>
      </w:r>
      <w:r w:rsidR="00396A27" w:rsidRPr="003433D8">
        <w:rPr>
          <w:spacing w:val="-19"/>
          <w:sz w:val="28"/>
          <w:lang w:val="vi-VN"/>
        </w:rPr>
        <w:t xml:space="preserve"> </w:t>
      </w:r>
      <w:r w:rsidR="00396A27" w:rsidRPr="003433D8">
        <w:rPr>
          <w:sz w:val="28"/>
          <w:lang w:val="vi-VN"/>
        </w:rPr>
        <w:t>đồng/người/ngày.</w:t>
      </w:r>
    </w:p>
    <w:p w:rsidR="003433D8" w:rsidRPr="00B10B33" w:rsidRDefault="003433D8" w:rsidP="00F21B7F">
      <w:pPr>
        <w:pStyle w:val="ListParagraph"/>
        <w:tabs>
          <w:tab w:val="left" w:pos="0"/>
        </w:tabs>
        <w:spacing w:after="120"/>
        <w:ind w:left="0" w:right="2" w:firstLine="709"/>
        <w:rPr>
          <w:sz w:val="28"/>
          <w:lang w:val="vi-VN"/>
        </w:rPr>
      </w:pPr>
      <w:r w:rsidRPr="00B10B33">
        <w:rPr>
          <w:sz w:val="28"/>
          <w:lang w:val="vi-VN"/>
        </w:rPr>
        <w:t xml:space="preserve">- </w:t>
      </w:r>
      <w:r w:rsidR="00396A27">
        <w:rPr>
          <w:sz w:val="28"/>
          <w:lang w:val="vi-VN"/>
        </w:rPr>
        <w:t xml:space="preserve">Đi công tác tại thị xã, thành phố, huyện khác thuộc tỉnh, </w:t>
      </w:r>
      <w:r w:rsidR="00396A27">
        <w:rPr>
          <w:spacing w:val="-3"/>
          <w:sz w:val="28"/>
          <w:lang w:val="vi-VN"/>
        </w:rPr>
        <w:t xml:space="preserve">mức </w:t>
      </w:r>
      <w:r w:rsidR="00396A27">
        <w:rPr>
          <w:sz w:val="28"/>
          <w:lang w:val="vi-VN"/>
        </w:rPr>
        <w:t>khoán 200.000 đồng/</w:t>
      </w:r>
      <w:r>
        <w:rPr>
          <w:sz w:val="28"/>
          <w:lang w:val="vi-VN"/>
        </w:rPr>
        <w:t>người/ngày.</w:t>
      </w:r>
    </w:p>
    <w:p w:rsidR="003433D8" w:rsidRPr="00B10B33" w:rsidRDefault="003433D8" w:rsidP="00F21B7F">
      <w:pPr>
        <w:pStyle w:val="ListParagraph"/>
        <w:tabs>
          <w:tab w:val="left" w:pos="0"/>
        </w:tabs>
        <w:spacing w:after="120"/>
        <w:ind w:left="0" w:right="2" w:firstLine="709"/>
        <w:rPr>
          <w:sz w:val="28"/>
          <w:lang w:val="vi-VN"/>
        </w:rPr>
      </w:pPr>
      <w:r w:rsidRPr="00B10B33">
        <w:rPr>
          <w:sz w:val="28"/>
          <w:lang w:val="vi-VN"/>
        </w:rPr>
        <w:t xml:space="preserve">- </w:t>
      </w:r>
      <w:r w:rsidR="00396A27">
        <w:rPr>
          <w:sz w:val="28"/>
          <w:lang w:val="vi-VN"/>
        </w:rPr>
        <w:t xml:space="preserve">Đi công tác tại các xã trong huyện Điện Biên Đông nơi không có nhà nghỉ, nhà khách </w:t>
      </w:r>
      <w:r w:rsidR="00396A27">
        <w:rPr>
          <w:i/>
          <w:sz w:val="28"/>
          <w:lang w:val="vi-VN"/>
        </w:rPr>
        <w:t>(không có hoá đơn</w:t>
      </w:r>
      <w:r w:rsidR="00396A27">
        <w:rPr>
          <w:sz w:val="28"/>
          <w:lang w:val="vi-VN"/>
        </w:rPr>
        <w:t xml:space="preserve">), </w:t>
      </w:r>
      <w:r w:rsidR="00396A27">
        <w:rPr>
          <w:spacing w:val="-3"/>
          <w:sz w:val="28"/>
          <w:lang w:val="vi-VN"/>
        </w:rPr>
        <w:t xml:space="preserve">mức </w:t>
      </w:r>
      <w:r w:rsidR="00396A27">
        <w:rPr>
          <w:sz w:val="28"/>
          <w:lang w:val="vi-VN"/>
        </w:rPr>
        <w:t>thanh toán 100.000</w:t>
      </w:r>
      <w:r w:rsidR="00396A27">
        <w:rPr>
          <w:spacing w:val="-3"/>
          <w:sz w:val="28"/>
          <w:lang w:val="vi-VN"/>
        </w:rPr>
        <w:t xml:space="preserve"> </w:t>
      </w:r>
      <w:r w:rsidR="00396A27">
        <w:rPr>
          <w:sz w:val="28"/>
          <w:lang w:val="vi-VN"/>
        </w:rPr>
        <w:t>đồng/người/tối.</w:t>
      </w:r>
    </w:p>
    <w:p w:rsidR="00396A27" w:rsidRDefault="003433D8" w:rsidP="00F21B7F">
      <w:pPr>
        <w:pStyle w:val="ListParagraph"/>
        <w:tabs>
          <w:tab w:val="left" w:pos="0"/>
        </w:tabs>
        <w:spacing w:after="120"/>
        <w:ind w:left="0" w:right="2" w:firstLine="709"/>
        <w:rPr>
          <w:sz w:val="28"/>
          <w:lang w:val="vi-VN"/>
        </w:rPr>
      </w:pPr>
      <w:r w:rsidRPr="00B10B33">
        <w:rPr>
          <w:sz w:val="28"/>
          <w:lang w:val="vi-VN"/>
        </w:rPr>
        <w:t xml:space="preserve">- </w:t>
      </w:r>
      <w:r w:rsidR="00396A27">
        <w:rPr>
          <w:sz w:val="28"/>
          <w:lang w:val="vi-VN"/>
        </w:rPr>
        <w:t>Lưu ý: Đối với các trường hợp đi công tác đột xuất ngoài tỉnh do thủ trưởng cơ quan quyết định và thanh toán theo hóa đơn thực</w:t>
      </w:r>
      <w:r w:rsidR="00396A27">
        <w:rPr>
          <w:spacing w:val="-1"/>
          <w:sz w:val="28"/>
          <w:lang w:val="vi-VN"/>
        </w:rPr>
        <w:t xml:space="preserve"> </w:t>
      </w:r>
      <w:r w:rsidR="00396A27">
        <w:rPr>
          <w:sz w:val="28"/>
          <w:lang w:val="vi-VN"/>
        </w:rPr>
        <w:t>tế.</w:t>
      </w:r>
    </w:p>
    <w:p w:rsidR="00396A27" w:rsidRDefault="00396A27" w:rsidP="00B94A88">
      <w:pPr>
        <w:pStyle w:val="ListParagraph"/>
        <w:numPr>
          <w:ilvl w:val="0"/>
          <w:numId w:val="27"/>
        </w:numPr>
        <w:tabs>
          <w:tab w:val="left" w:pos="0"/>
          <w:tab w:val="left" w:pos="1166"/>
        </w:tabs>
        <w:spacing w:before="120" w:after="120"/>
        <w:ind w:left="0" w:right="2" w:firstLine="709"/>
        <w:jc w:val="left"/>
        <w:rPr>
          <w:sz w:val="28"/>
          <w:lang w:val="vi-VN"/>
        </w:rPr>
      </w:pPr>
      <w:r>
        <w:rPr>
          <w:sz w:val="28"/>
          <w:lang w:val="vi-VN"/>
        </w:rPr>
        <w:lastRenderedPageBreak/>
        <w:t>Đi công tác theo đoàn công tác phối hợp liên ngành, liên cơ</w:t>
      </w:r>
      <w:r>
        <w:rPr>
          <w:spacing w:val="-7"/>
          <w:sz w:val="28"/>
          <w:lang w:val="vi-VN"/>
        </w:rPr>
        <w:t xml:space="preserve"> </w:t>
      </w:r>
      <w:r>
        <w:rPr>
          <w:sz w:val="28"/>
          <w:lang w:val="vi-VN"/>
        </w:rPr>
        <w:t>quan</w:t>
      </w:r>
    </w:p>
    <w:p w:rsidR="00396A27" w:rsidRDefault="00396A27" w:rsidP="00B94A88">
      <w:pPr>
        <w:pStyle w:val="BodyText"/>
        <w:tabs>
          <w:tab w:val="left" w:pos="0"/>
        </w:tabs>
        <w:spacing w:before="120" w:after="120"/>
        <w:ind w:left="0" w:right="2" w:firstLine="709"/>
        <w:rPr>
          <w:lang w:val="vi-VN"/>
        </w:rPr>
      </w:pPr>
      <w:r>
        <w:rPr>
          <w:lang w:val="vi-VN"/>
        </w:rPr>
        <w:t>Cán bộ đi công tác theo các đoàn liên ngành hoặc tham gia các nhiệm vụ chính trị của huyện được thanh toán mức 150.000 đồng/người/ngày, thủ tục thanh toán theo quy định hiện hành do đơn vị cấp phát lương chi trả.</w:t>
      </w:r>
    </w:p>
    <w:p w:rsidR="003433D8" w:rsidRPr="00B10B33" w:rsidRDefault="00396A27" w:rsidP="00B94A88">
      <w:pPr>
        <w:pStyle w:val="BodyText"/>
        <w:tabs>
          <w:tab w:val="left" w:pos="0"/>
        </w:tabs>
        <w:spacing w:before="120" w:after="120"/>
        <w:ind w:left="0" w:right="2" w:firstLine="709"/>
        <w:rPr>
          <w:lang w:val="vi-VN"/>
        </w:rPr>
      </w:pPr>
      <w:r>
        <w:rPr>
          <w:lang w:val="vi-VN"/>
        </w:rPr>
        <w:t>đ) C</w:t>
      </w:r>
      <w:r w:rsidR="003433D8">
        <w:rPr>
          <w:lang w:val="vi-VN"/>
        </w:rPr>
        <w:t>hứng từ thanh toán công tác phí</w:t>
      </w:r>
    </w:p>
    <w:p w:rsidR="003433D8" w:rsidRPr="00B10B33" w:rsidRDefault="003433D8" w:rsidP="00B94A88">
      <w:pPr>
        <w:pStyle w:val="BodyText"/>
        <w:tabs>
          <w:tab w:val="left" w:pos="0"/>
        </w:tabs>
        <w:spacing w:before="120" w:after="120"/>
        <w:ind w:left="0" w:right="2" w:firstLine="709"/>
        <w:rPr>
          <w:lang w:val="vi-VN"/>
        </w:rPr>
      </w:pPr>
      <w:r w:rsidRPr="00B10B33">
        <w:rPr>
          <w:lang w:val="vi-VN"/>
        </w:rPr>
        <w:t xml:space="preserve">- </w:t>
      </w:r>
      <w:r w:rsidR="00396A27">
        <w:rPr>
          <w:lang w:val="vi-VN"/>
        </w:rPr>
        <w:t>Văn bản hoặc kế hoạch công tác đã được thủ trưởng cơ quan, đơn vị phê duyệt; công văn; giấy mời; văn bản trưng tập tham gia đoàn công</w:t>
      </w:r>
      <w:r w:rsidR="00396A27">
        <w:rPr>
          <w:spacing w:val="-12"/>
          <w:lang w:val="vi-VN"/>
        </w:rPr>
        <w:t xml:space="preserve"> </w:t>
      </w:r>
      <w:r w:rsidR="00396A27">
        <w:rPr>
          <w:lang w:val="vi-VN"/>
        </w:rPr>
        <w:t>tác.</w:t>
      </w:r>
    </w:p>
    <w:p w:rsidR="003433D8" w:rsidRPr="00B10B33" w:rsidRDefault="003433D8" w:rsidP="00B94A88">
      <w:pPr>
        <w:pStyle w:val="BodyText"/>
        <w:tabs>
          <w:tab w:val="left" w:pos="0"/>
        </w:tabs>
        <w:spacing w:before="120" w:after="120"/>
        <w:ind w:left="0" w:right="2" w:firstLine="709"/>
        <w:rPr>
          <w:lang w:val="vi-VN"/>
        </w:rPr>
      </w:pPr>
      <w:r w:rsidRPr="00B10B33">
        <w:rPr>
          <w:lang w:val="vi-VN"/>
        </w:rPr>
        <w:t xml:space="preserve">- </w:t>
      </w:r>
      <w:r w:rsidR="00396A27">
        <w:rPr>
          <w:lang w:val="vi-VN"/>
        </w:rPr>
        <w:t>Giấy đi đường của người đi công tác có đóng dấu xác nhận của cơ quan, đơn vị nơi đến công tác (hoặc của khách sạn, nhà khách nơi lưu</w:t>
      </w:r>
      <w:r w:rsidR="00396A27">
        <w:rPr>
          <w:spacing w:val="-19"/>
          <w:lang w:val="vi-VN"/>
        </w:rPr>
        <w:t xml:space="preserve"> </w:t>
      </w:r>
      <w:r w:rsidR="00396A27">
        <w:rPr>
          <w:lang w:val="vi-VN"/>
        </w:rPr>
        <w:t>trú).</w:t>
      </w:r>
    </w:p>
    <w:p w:rsidR="003433D8" w:rsidRPr="00B10B33" w:rsidRDefault="003433D8" w:rsidP="00B94A88">
      <w:pPr>
        <w:pStyle w:val="BodyText"/>
        <w:tabs>
          <w:tab w:val="left" w:pos="0"/>
        </w:tabs>
        <w:spacing w:before="120" w:after="120"/>
        <w:ind w:left="0" w:right="2" w:firstLine="709"/>
        <w:rPr>
          <w:lang w:val="vi-VN"/>
        </w:rPr>
      </w:pPr>
      <w:r w:rsidRPr="00B10B33">
        <w:rPr>
          <w:lang w:val="vi-VN"/>
        </w:rPr>
        <w:t xml:space="preserve">- </w:t>
      </w:r>
      <w:r w:rsidR="00396A27">
        <w:rPr>
          <w:lang w:val="vi-VN"/>
        </w:rPr>
        <w:t>Hóa đơn, chứng từ mua vé hợp pháp theo quy định của pháp luật khi đi công tác bằng các phương tiện giao thông hoặc giấy biên nhận của chủ phương tiện.</w:t>
      </w:r>
    </w:p>
    <w:p w:rsidR="00396A27" w:rsidRDefault="003433D8" w:rsidP="00B94A88">
      <w:pPr>
        <w:pStyle w:val="BodyText"/>
        <w:tabs>
          <w:tab w:val="left" w:pos="0"/>
        </w:tabs>
        <w:spacing w:before="120" w:after="120"/>
        <w:ind w:left="0" w:right="2" w:firstLine="709"/>
        <w:rPr>
          <w:lang w:val="vi-VN"/>
        </w:rPr>
      </w:pPr>
      <w:r w:rsidRPr="00B10B33">
        <w:rPr>
          <w:lang w:val="vi-VN"/>
        </w:rPr>
        <w:t xml:space="preserve">- </w:t>
      </w:r>
      <w:r w:rsidR="00396A27">
        <w:rPr>
          <w:lang w:val="vi-VN"/>
        </w:rPr>
        <w:t>Thời gian nộp hồ sơ thanh toán chậm nhất sau 07 ngày kể từ khi kết thúc chuyến công</w:t>
      </w:r>
      <w:r w:rsidR="00396A27">
        <w:rPr>
          <w:spacing w:val="-2"/>
          <w:lang w:val="vi-VN"/>
        </w:rPr>
        <w:t xml:space="preserve"> </w:t>
      </w:r>
      <w:r w:rsidR="00396A27">
        <w:rPr>
          <w:lang w:val="vi-VN"/>
        </w:rPr>
        <w:t>tác.</w:t>
      </w:r>
    </w:p>
    <w:p w:rsidR="003433D8" w:rsidRPr="003433D8" w:rsidRDefault="00396A27" w:rsidP="00B94A88">
      <w:pPr>
        <w:pStyle w:val="ListParagraph"/>
        <w:numPr>
          <w:ilvl w:val="0"/>
          <w:numId w:val="27"/>
        </w:numPr>
        <w:tabs>
          <w:tab w:val="left" w:pos="0"/>
          <w:tab w:val="left" w:pos="1150"/>
        </w:tabs>
        <w:spacing w:before="120" w:after="120"/>
        <w:ind w:left="0" w:right="2" w:firstLine="709"/>
        <w:rPr>
          <w:sz w:val="28"/>
          <w:lang w:val="vi-VN"/>
        </w:rPr>
      </w:pPr>
      <w:r>
        <w:rPr>
          <w:sz w:val="28"/>
          <w:lang w:val="vi-VN"/>
        </w:rPr>
        <w:t>Số ngày được thanh toán công tác phí trong</w:t>
      </w:r>
      <w:r>
        <w:rPr>
          <w:spacing w:val="-6"/>
          <w:sz w:val="28"/>
          <w:lang w:val="vi-VN"/>
        </w:rPr>
        <w:t xml:space="preserve"> </w:t>
      </w:r>
      <w:r>
        <w:rPr>
          <w:sz w:val="28"/>
          <w:lang w:val="vi-VN"/>
        </w:rPr>
        <w:t>tháng</w:t>
      </w:r>
    </w:p>
    <w:p w:rsidR="003433D8" w:rsidRPr="00B10B33" w:rsidRDefault="003433D8" w:rsidP="00B94A88">
      <w:pPr>
        <w:pStyle w:val="ListParagraph"/>
        <w:tabs>
          <w:tab w:val="left" w:pos="0"/>
        </w:tabs>
        <w:spacing w:before="120" w:after="120"/>
        <w:ind w:left="0" w:right="2" w:firstLine="709"/>
        <w:rPr>
          <w:sz w:val="28"/>
          <w:lang w:val="vi-VN"/>
        </w:rPr>
      </w:pPr>
      <w:r w:rsidRPr="00B10B33">
        <w:rPr>
          <w:sz w:val="28"/>
          <w:lang w:val="vi-VN"/>
        </w:rPr>
        <w:t xml:space="preserve">- </w:t>
      </w:r>
      <w:r w:rsidR="00147150" w:rsidRPr="003433D8">
        <w:rPr>
          <w:sz w:val="28"/>
          <w:lang w:val="vi-VN"/>
        </w:rPr>
        <w:t xml:space="preserve">Chỉ thanh toán công tác phí cho những truờng hợp được cử đi công tác, hoặc có giấy triệu tập của lãnh đạo Trường, Phòng. Đi công tác theo các chương trình dự án căn cứ vào nội dung yêu cầu trong giấy triệu tập của </w:t>
      </w:r>
      <w:r w:rsidR="00147150" w:rsidRPr="003433D8">
        <w:rPr>
          <w:spacing w:val="4"/>
          <w:sz w:val="28"/>
          <w:lang w:val="vi-VN"/>
        </w:rPr>
        <w:t xml:space="preserve">cơ </w:t>
      </w:r>
      <w:r w:rsidR="00147150" w:rsidRPr="003433D8">
        <w:rPr>
          <w:sz w:val="28"/>
          <w:lang w:val="vi-VN"/>
        </w:rPr>
        <w:t>quan quản lý cấp trên để thanh toán và các quy định tại quy chế</w:t>
      </w:r>
      <w:r w:rsidR="00147150" w:rsidRPr="003433D8">
        <w:rPr>
          <w:spacing w:val="-13"/>
          <w:sz w:val="28"/>
          <w:lang w:val="vi-VN"/>
        </w:rPr>
        <w:t xml:space="preserve"> </w:t>
      </w:r>
      <w:r w:rsidR="00147150" w:rsidRPr="003433D8">
        <w:rPr>
          <w:sz w:val="28"/>
          <w:lang w:val="vi-VN"/>
        </w:rPr>
        <w:t>này.</w:t>
      </w:r>
    </w:p>
    <w:p w:rsidR="003433D8" w:rsidRPr="00B10B33" w:rsidRDefault="003433D8" w:rsidP="00B94A88">
      <w:pPr>
        <w:pStyle w:val="ListParagraph"/>
        <w:tabs>
          <w:tab w:val="left" w:pos="0"/>
        </w:tabs>
        <w:spacing w:before="120" w:after="120"/>
        <w:ind w:left="0" w:right="2" w:firstLine="709"/>
        <w:rPr>
          <w:sz w:val="28"/>
          <w:lang w:val="vi-VN"/>
        </w:rPr>
      </w:pPr>
      <w:r w:rsidRPr="00B10B33">
        <w:rPr>
          <w:sz w:val="28"/>
          <w:lang w:val="vi-VN"/>
        </w:rPr>
        <w:t xml:space="preserve">- </w:t>
      </w:r>
      <w:r w:rsidR="00147150">
        <w:rPr>
          <w:sz w:val="28"/>
          <w:lang w:val="vi-VN"/>
        </w:rPr>
        <w:t>Đối với viên chức thanh toán theo số ngày thực tế đi công tác trong tháng không quá 10</w:t>
      </w:r>
      <w:r w:rsidR="00147150">
        <w:rPr>
          <w:spacing w:val="-3"/>
          <w:sz w:val="28"/>
          <w:lang w:val="vi-VN"/>
        </w:rPr>
        <w:t xml:space="preserve"> </w:t>
      </w:r>
      <w:r w:rsidR="00147150">
        <w:rPr>
          <w:sz w:val="28"/>
          <w:lang w:val="vi-VN"/>
        </w:rPr>
        <w:t>ngày/người/tháng</w:t>
      </w:r>
      <w:r w:rsidR="00147150" w:rsidRPr="00147150">
        <w:rPr>
          <w:lang w:val="vi-VN"/>
        </w:rPr>
        <w:t>.</w:t>
      </w:r>
    </w:p>
    <w:p w:rsidR="003433D8" w:rsidRPr="00B10B33" w:rsidRDefault="003433D8" w:rsidP="00B94A88">
      <w:pPr>
        <w:pStyle w:val="ListParagraph"/>
        <w:tabs>
          <w:tab w:val="left" w:pos="0"/>
        </w:tabs>
        <w:spacing w:before="120" w:after="120"/>
        <w:ind w:left="0" w:right="2" w:firstLine="709"/>
        <w:rPr>
          <w:sz w:val="28"/>
          <w:lang w:val="vi-VN"/>
        </w:rPr>
      </w:pPr>
      <w:r w:rsidRPr="00B10B33">
        <w:rPr>
          <w:sz w:val="28"/>
          <w:lang w:val="vi-VN"/>
        </w:rPr>
        <w:t xml:space="preserve">- </w:t>
      </w:r>
      <w:r w:rsidR="00147150">
        <w:rPr>
          <w:sz w:val="28"/>
          <w:lang w:val="vi-VN"/>
        </w:rPr>
        <w:t>Các trường hợp đi công tác khác nếu thanh toán phải kèm theo quyết định, giấy triệu tập cán bộ, kế hoạch đi công tác. Trong trường hợp đặc biệt, đột xuất c</w:t>
      </w:r>
      <w:r>
        <w:rPr>
          <w:sz w:val="28"/>
          <w:lang w:val="vi-VN"/>
        </w:rPr>
        <w:t>ó sự phê duyệt của Hiệu trưởng.</w:t>
      </w:r>
    </w:p>
    <w:p w:rsidR="003433D8" w:rsidRPr="00B10B33" w:rsidRDefault="003433D8" w:rsidP="00B94A88">
      <w:pPr>
        <w:pStyle w:val="ListParagraph"/>
        <w:tabs>
          <w:tab w:val="left" w:pos="0"/>
        </w:tabs>
        <w:spacing w:before="120" w:after="120"/>
        <w:ind w:left="0" w:right="2" w:firstLine="709"/>
        <w:rPr>
          <w:sz w:val="28"/>
          <w:lang w:val="vi-VN"/>
        </w:rPr>
      </w:pPr>
      <w:r w:rsidRPr="00B10B33">
        <w:rPr>
          <w:sz w:val="28"/>
          <w:lang w:val="vi-VN"/>
        </w:rPr>
        <w:t xml:space="preserve">- </w:t>
      </w:r>
      <w:r w:rsidR="00147150">
        <w:rPr>
          <w:sz w:val="28"/>
          <w:lang w:val="vi-VN"/>
        </w:rPr>
        <w:t>Đối với Chủ tịch Công đoàn đi giao dịch về công tác Công đoàn thực hiện chi từ nguồn kinh phí công đoàn đã được trích lại tại</w:t>
      </w:r>
      <w:r w:rsidR="00147150">
        <w:rPr>
          <w:spacing w:val="-14"/>
          <w:sz w:val="28"/>
          <w:lang w:val="vi-VN"/>
        </w:rPr>
        <w:t xml:space="preserve"> </w:t>
      </w:r>
      <w:r>
        <w:rPr>
          <w:sz w:val="28"/>
          <w:lang w:val="vi-VN"/>
        </w:rPr>
        <w:t>trường.</w:t>
      </w:r>
    </w:p>
    <w:p w:rsidR="00147150" w:rsidRPr="00147150" w:rsidRDefault="003433D8" w:rsidP="00B94A88">
      <w:pPr>
        <w:pStyle w:val="ListParagraph"/>
        <w:tabs>
          <w:tab w:val="left" w:pos="0"/>
        </w:tabs>
        <w:spacing w:before="120" w:after="120"/>
        <w:ind w:left="0" w:right="2" w:firstLine="709"/>
        <w:rPr>
          <w:sz w:val="28"/>
          <w:lang w:val="vi-VN"/>
        </w:rPr>
      </w:pPr>
      <w:r w:rsidRPr="00B10B33">
        <w:rPr>
          <w:sz w:val="28"/>
          <w:lang w:val="vi-VN"/>
        </w:rPr>
        <w:t xml:space="preserve">- </w:t>
      </w:r>
      <w:r w:rsidR="00147150">
        <w:rPr>
          <w:sz w:val="28"/>
          <w:lang w:val="vi-VN"/>
        </w:rPr>
        <w:t>Đối với đi công tác, giao dịch tại các cơ quan cần giao dịch phải được cơ quan đó xác nhận nơi đi, đến thì mới được thanh</w:t>
      </w:r>
      <w:r w:rsidR="00147150">
        <w:rPr>
          <w:spacing w:val="-6"/>
          <w:sz w:val="28"/>
          <w:lang w:val="vi-VN"/>
        </w:rPr>
        <w:t xml:space="preserve"> </w:t>
      </w:r>
      <w:r w:rsidR="00147150">
        <w:rPr>
          <w:sz w:val="28"/>
          <w:lang w:val="vi-VN"/>
        </w:rPr>
        <w:t>toán.</w:t>
      </w:r>
    </w:p>
    <w:p w:rsidR="00147150" w:rsidRDefault="00147150" w:rsidP="00B94A88">
      <w:pPr>
        <w:pStyle w:val="Heading1"/>
        <w:tabs>
          <w:tab w:val="left" w:pos="0"/>
        </w:tabs>
        <w:spacing w:before="120" w:after="120"/>
        <w:ind w:left="0" w:right="2" w:firstLine="709"/>
      </w:pPr>
      <w:r>
        <w:t>Điều 11. Đào tạo, bồi dưỡng, tập huấn:</w:t>
      </w:r>
    </w:p>
    <w:p w:rsidR="00147150" w:rsidRDefault="00147150" w:rsidP="00B94A88">
      <w:pPr>
        <w:pStyle w:val="ListParagraph"/>
        <w:numPr>
          <w:ilvl w:val="0"/>
          <w:numId w:val="11"/>
        </w:numPr>
        <w:tabs>
          <w:tab w:val="left" w:pos="0"/>
          <w:tab w:val="left" w:pos="1176"/>
        </w:tabs>
        <w:spacing w:before="120" w:after="120"/>
        <w:ind w:left="0" w:right="2" w:firstLine="709"/>
        <w:rPr>
          <w:sz w:val="28"/>
        </w:rPr>
      </w:pPr>
      <w:r>
        <w:rPr>
          <w:sz w:val="28"/>
        </w:rPr>
        <w:t xml:space="preserve">Các lớp bồi dưỡng, tập huấn chuyên môn tại tỉnh, huyện theo kế hoạch. Thanh toán chế độ theo Thông tư số 36/2018/TT-BTC ngày 30/3/2018 của Bộ </w:t>
      </w:r>
      <w:r>
        <w:rPr>
          <w:spacing w:val="-3"/>
          <w:sz w:val="28"/>
        </w:rPr>
        <w:t xml:space="preserve">Tài </w:t>
      </w:r>
      <w:r>
        <w:rPr>
          <w:sz w:val="28"/>
        </w:rPr>
        <w:t>chính.</w:t>
      </w:r>
    </w:p>
    <w:p w:rsidR="00147150" w:rsidRDefault="00147150" w:rsidP="00B94A88">
      <w:pPr>
        <w:pStyle w:val="ListParagraph"/>
        <w:numPr>
          <w:ilvl w:val="0"/>
          <w:numId w:val="11"/>
        </w:numPr>
        <w:tabs>
          <w:tab w:val="left" w:pos="0"/>
          <w:tab w:val="left" w:pos="1147"/>
        </w:tabs>
        <w:spacing w:before="120" w:after="120"/>
        <w:ind w:left="0" w:right="2" w:firstLine="709"/>
        <w:rPr>
          <w:sz w:val="28"/>
        </w:rPr>
      </w:pPr>
      <w:r>
        <w:rPr>
          <w:sz w:val="28"/>
        </w:rPr>
        <w:t>Tùy theo đối tượng, trình độ học viên mà cơ quan, đơn vị được giao chủ trì tổ chức các khóa đào tạo, bồi dưỡng Công chức, viên chức bố trí mời giảng viên, báo cáo viên từng cấp cho phù hợp. Mức chi như</w:t>
      </w:r>
      <w:r>
        <w:rPr>
          <w:spacing w:val="-18"/>
          <w:sz w:val="28"/>
        </w:rPr>
        <w:t xml:space="preserve"> </w:t>
      </w:r>
      <w:r>
        <w:rPr>
          <w:sz w:val="28"/>
        </w:rPr>
        <w:t>sau:</w:t>
      </w:r>
    </w:p>
    <w:p w:rsidR="00147150" w:rsidRPr="00287094" w:rsidRDefault="00147150" w:rsidP="00B94A88">
      <w:pPr>
        <w:pStyle w:val="ListParagraph"/>
        <w:numPr>
          <w:ilvl w:val="0"/>
          <w:numId w:val="10"/>
        </w:numPr>
        <w:tabs>
          <w:tab w:val="left" w:pos="0"/>
          <w:tab w:val="left" w:pos="1161"/>
        </w:tabs>
        <w:spacing w:before="120" w:after="120"/>
        <w:ind w:left="0" w:right="2" w:firstLine="709"/>
        <w:rPr>
          <w:color w:val="FF0000"/>
          <w:sz w:val="28"/>
        </w:rPr>
      </w:pPr>
      <w:r w:rsidRPr="00287094">
        <w:rPr>
          <w:color w:val="FF0000"/>
          <w:sz w:val="28"/>
        </w:rPr>
        <w:t>Giảng viên, báo cáo viên là Chủ tịch HĐND và UBND cấp huyện, Bí thư, Phó Bí thư Huyện ủy và các chức danh tương đương khác; chuyên gia cao cấp: Mức chi tối đa không quá 800.000</w:t>
      </w:r>
      <w:r w:rsidRPr="00287094">
        <w:rPr>
          <w:color w:val="FF0000"/>
          <w:spacing w:val="-6"/>
          <w:sz w:val="28"/>
        </w:rPr>
        <w:t xml:space="preserve"> </w:t>
      </w:r>
      <w:r w:rsidRPr="00287094">
        <w:rPr>
          <w:color w:val="FF0000"/>
          <w:sz w:val="28"/>
        </w:rPr>
        <w:t>đồng/buổi;</w:t>
      </w:r>
    </w:p>
    <w:p w:rsidR="00147150" w:rsidRDefault="00147150" w:rsidP="00B94A88">
      <w:pPr>
        <w:pStyle w:val="ListParagraph"/>
        <w:numPr>
          <w:ilvl w:val="0"/>
          <w:numId w:val="10"/>
        </w:numPr>
        <w:tabs>
          <w:tab w:val="left" w:pos="0"/>
          <w:tab w:val="left" w:pos="1173"/>
        </w:tabs>
        <w:spacing w:before="120" w:after="120"/>
        <w:ind w:left="0" w:right="2" w:firstLine="709"/>
        <w:rPr>
          <w:sz w:val="28"/>
        </w:rPr>
      </w:pPr>
      <w:r w:rsidRPr="00287094">
        <w:rPr>
          <w:color w:val="FF0000"/>
          <w:sz w:val="28"/>
        </w:rPr>
        <w:lastRenderedPageBreak/>
        <w:t>Giảng viên, báo cáo viên là cấp Phó chủ tịch HĐND và UBND cấp huyện; lãnh đạo các phòng, ban huyện; cán bộ, công chức công tác tại các cơ quan, đơn vị từ cấp huyện và tương đương: Mức chi tối đa không quá 500.000</w:t>
      </w:r>
      <w:r w:rsidRPr="00287094">
        <w:rPr>
          <w:color w:val="FF0000"/>
          <w:spacing w:val="-23"/>
          <w:sz w:val="28"/>
        </w:rPr>
        <w:t xml:space="preserve"> </w:t>
      </w:r>
      <w:r w:rsidRPr="00287094">
        <w:rPr>
          <w:color w:val="FF0000"/>
          <w:sz w:val="28"/>
        </w:rPr>
        <w:t>đồng/buổi;</w:t>
      </w:r>
    </w:p>
    <w:p w:rsidR="00147150" w:rsidRDefault="00147150" w:rsidP="00B94A88">
      <w:pPr>
        <w:pStyle w:val="ListParagraph"/>
        <w:numPr>
          <w:ilvl w:val="0"/>
          <w:numId w:val="10"/>
        </w:numPr>
        <w:tabs>
          <w:tab w:val="left" w:pos="0"/>
          <w:tab w:val="left" w:pos="1154"/>
        </w:tabs>
        <w:spacing w:before="120" w:after="120"/>
        <w:ind w:left="0" w:right="2" w:firstLine="709"/>
        <w:rPr>
          <w:sz w:val="28"/>
        </w:rPr>
      </w:pPr>
      <w:r>
        <w:rPr>
          <w:sz w:val="28"/>
        </w:rPr>
        <w:t>Giảng viên, báo cáo viên là Công chức, viên chức công tác tại các cơ quan, đơn vị thuộc Phòng GD&amp;ĐT quản lý: Mức chi tối đa không quá 300.000 đồng/buổi;</w:t>
      </w:r>
    </w:p>
    <w:p w:rsidR="00EA2328" w:rsidRPr="00EA2328" w:rsidRDefault="00147150" w:rsidP="00B94A88">
      <w:pPr>
        <w:pStyle w:val="ListParagraph"/>
        <w:numPr>
          <w:ilvl w:val="0"/>
          <w:numId w:val="10"/>
        </w:numPr>
        <w:tabs>
          <w:tab w:val="left" w:pos="0"/>
          <w:tab w:val="left" w:pos="1166"/>
        </w:tabs>
        <w:spacing w:before="120" w:after="120"/>
        <w:ind w:left="0" w:right="2" w:firstLine="709"/>
        <w:rPr>
          <w:sz w:val="28"/>
        </w:rPr>
      </w:pPr>
      <w:r>
        <w:rPr>
          <w:sz w:val="28"/>
        </w:rPr>
        <w:t>Lớp bồi dưỡng, tập</w:t>
      </w:r>
      <w:r>
        <w:rPr>
          <w:spacing w:val="-5"/>
          <w:sz w:val="28"/>
        </w:rPr>
        <w:t xml:space="preserve"> </w:t>
      </w:r>
      <w:r>
        <w:rPr>
          <w:sz w:val="28"/>
        </w:rPr>
        <w:t>huấn</w:t>
      </w:r>
    </w:p>
    <w:p w:rsidR="00EA2328" w:rsidRPr="00B10B33" w:rsidRDefault="00EA2328" w:rsidP="00B94A88">
      <w:pPr>
        <w:pStyle w:val="ListParagraph"/>
        <w:tabs>
          <w:tab w:val="left" w:pos="0"/>
        </w:tabs>
        <w:spacing w:before="120" w:after="120"/>
        <w:ind w:left="0" w:right="2" w:firstLine="709"/>
        <w:rPr>
          <w:sz w:val="28"/>
        </w:rPr>
      </w:pPr>
      <w:r w:rsidRPr="00B10B33">
        <w:rPr>
          <w:sz w:val="28"/>
        </w:rPr>
        <w:t xml:space="preserve">- </w:t>
      </w:r>
      <w:r w:rsidR="00147150" w:rsidRPr="00EA2328">
        <w:rPr>
          <w:sz w:val="28"/>
        </w:rPr>
        <w:t>Tiền nước uống cho báo cáo viên 10.000 đồng/người/ngày; học viên 1.000 đồng/người/ngày</w:t>
      </w:r>
      <w:r w:rsidR="00147150" w:rsidRPr="00EA2328">
        <w:rPr>
          <w:sz w:val="28"/>
          <w:lang w:val="vi-VN"/>
        </w:rPr>
        <w:t>.</w:t>
      </w:r>
    </w:p>
    <w:p w:rsidR="00EA2328" w:rsidRPr="00B10B33" w:rsidRDefault="00EA2328" w:rsidP="00B94A88">
      <w:pPr>
        <w:pStyle w:val="ListParagraph"/>
        <w:tabs>
          <w:tab w:val="left" w:pos="0"/>
        </w:tabs>
        <w:spacing w:before="120" w:after="120"/>
        <w:ind w:left="0" w:right="2" w:firstLine="709"/>
        <w:rPr>
          <w:sz w:val="28"/>
        </w:rPr>
      </w:pPr>
      <w:r w:rsidRPr="00B10B33">
        <w:rPr>
          <w:sz w:val="28"/>
        </w:rPr>
        <w:t xml:space="preserve">- </w:t>
      </w:r>
      <w:r w:rsidR="00147150">
        <w:rPr>
          <w:sz w:val="28"/>
        </w:rPr>
        <w:t>Khoảng cách từ trường đến nơi bồi dưỡng, tập huấn của học viên dưới 15km được hỗ trợ mức 30.000 đồng/người/ngày, thủ tục thanh toán theo quy định do đơn vị cấp phát lượng chi</w:t>
      </w:r>
      <w:r w:rsidR="00147150">
        <w:rPr>
          <w:spacing w:val="4"/>
          <w:sz w:val="28"/>
        </w:rPr>
        <w:t xml:space="preserve"> </w:t>
      </w:r>
      <w:r>
        <w:rPr>
          <w:sz w:val="28"/>
        </w:rPr>
        <w:t>trả.</w:t>
      </w:r>
    </w:p>
    <w:p w:rsidR="00147150" w:rsidRDefault="00EA2328" w:rsidP="00B94A88">
      <w:pPr>
        <w:pStyle w:val="ListParagraph"/>
        <w:tabs>
          <w:tab w:val="left" w:pos="0"/>
        </w:tabs>
        <w:spacing w:before="120" w:after="120"/>
        <w:ind w:left="0" w:right="2" w:firstLine="709"/>
        <w:rPr>
          <w:sz w:val="28"/>
        </w:rPr>
      </w:pPr>
      <w:r w:rsidRPr="00B10B33">
        <w:rPr>
          <w:sz w:val="28"/>
        </w:rPr>
        <w:t xml:space="preserve">- </w:t>
      </w:r>
      <w:r w:rsidR="00147150">
        <w:rPr>
          <w:sz w:val="28"/>
        </w:rPr>
        <w:t xml:space="preserve">Khoảng cách từ trường đến nơi bồi dưỡng, tập huấn của học viên trên 15km được hỗ trợ </w:t>
      </w:r>
      <w:r w:rsidR="00147150">
        <w:rPr>
          <w:spacing w:val="-3"/>
          <w:sz w:val="28"/>
        </w:rPr>
        <w:t xml:space="preserve">mức </w:t>
      </w:r>
      <w:r w:rsidR="00147150">
        <w:rPr>
          <w:sz w:val="28"/>
        </w:rPr>
        <w:t>50.000 đồng/người/ngày, thủ tục thanh toán theo quy định do đơn vị cấp phát lương chi</w:t>
      </w:r>
      <w:r w:rsidR="00147150">
        <w:rPr>
          <w:spacing w:val="-4"/>
          <w:sz w:val="28"/>
        </w:rPr>
        <w:t xml:space="preserve"> </w:t>
      </w:r>
      <w:r w:rsidR="00147150">
        <w:rPr>
          <w:sz w:val="28"/>
        </w:rPr>
        <w:t>trả.</w:t>
      </w:r>
    </w:p>
    <w:p w:rsidR="00EA2328" w:rsidRPr="00B10B33" w:rsidRDefault="00147150" w:rsidP="00B94A88">
      <w:pPr>
        <w:pStyle w:val="Heading1"/>
        <w:tabs>
          <w:tab w:val="left" w:pos="0"/>
        </w:tabs>
        <w:spacing w:before="120" w:after="120"/>
        <w:ind w:left="0" w:right="2" w:firstLine="709"/>
      </w:pPr>
      <w:r>
        <w:t>Điều 12. Chế độ ôn thi học sinh giỏi máy tính cầm tay, các môn văn h</w:t>
      </w:r>
      <w:r w:rsidR="00EA2328">
        <w:t>oá, khoa học kỹ thuật cấp tỉnh:</w:t>
      </w:r>
    </w:p>
    <w:p w:rsidR="00EA2328" w:rsidRPr="00B10B33" w:rsidRDefault="00EA2328" w:rsidP="00B94A88">
      <w:pPr>
        <w:pStyle w:val="Heading1"/>
        <w:tabs>
          <w:tab w:val="left" w:pos="0"/>
        </w:tabs>
        <w:spacing w:before="120" w:after="120"/>
        <w:ind w:left="0" w:right="2" w:firstLine="709"/>
        <w:rPr>
          <w:b w:val="0"/>
        </w:rPr>
      </w:pPr>
      <w:r w:rsidRPr="00B10B33">
        <w:rPr>
          <w:b w:val="0"/>
        </w:rPr>
        <w:t xml:space="preserve">- </w:t>
      </w:r>
      <w:r w:rsidR="00147150" w:rsidRPr="00EA2328">
        <w:rPr>
          <w:b w:val="0"/>
        </w:rPr>
        <w:t>Tổng số tiết được thanh toán cho mỗi giáo viên tham gia bồi dưỡng không quá 60 tiết/đợt, trong đó lý thuyết 40 tiết, thực hành không quá 20</w:t>
      </w:r>
      <w:r w:rsidR="00147150" w:rsidRPr="00EA2328">
        <w:rPr>
          <w:b w:val="0"/>
          <w:spacing w:val="-24"/>
        </w:rPr>
        <w:t xml:space="preserve"> </w:t>
      </w:r>
      <w:r w:rsidR="00147150" w:rsidRPr="00EA2328">
        <w:rPr>
          <w:b w:val="0"/>
        </w:rPr>
        <w:t>tiết</w:t>
      </w:r>
    </w:p>
    <w:p w:rsidR="00EA2328" w:rsidRPr="00B10B33" w:rsidRDefault="00EA2328" w:rsidP="00B94A88">
      <w:pPr>
        <w:pStyle w:val="Heading1"/>
        <w:tabs>
          <w:tab w:val="left" w:pos="0"/>
        </w:tabs>
        <w:spacing w:before="120" w:after="120"/>
        <w:ind w:left="0" w:right="2" w:firstLine="709"/>
        <w:rPr>
          <w:b w:val="0"/>
        </w:rPr>
      </w:pPr>
      <w:r w:rsidRPr="00B10B33">
        <w:rPr>
          <w:b w:val="0"/>
        </w:rPr>
        <w:t xml:space="preserve">- </w:t>
      </w:r>
      <w:r w:rsidR="00147150" w:rsidRPr="00EA2328">
        <w:rPr>
          <w:b w:val="0"/>
        </w:rPr>
        <w:t>Số tiền thanh toán cho 01 tiết dạy: 50.000 đồng/tiết lý thuyết; 70.000 đồng/tiết thực</w:t>
      </w:r>
      <w:r w:rsidR="00147150" w:rsidRPr="00EA2328">
        <w:rPr>
          <w:b w:val="0"/>
          <w:spacing w:val="-6"/>
        </w:rPr>
        <w:t xml:space="preserve"> </w:t>
      </w:r>
      <w:r w:rsidR="00147150" w:rsidRPr="00EA2328">
        <w:rPr>
          <w:b w:val="0"/>
        </w:rPr>
        <w:t>hành.</w:t>
      </w:r>
    </w:p>
    <w:p w:rsidR="00EA2328" w:rsidRPr="00B10B33" w:rsidRDefault="00EA2328" w:rsidP="00B94A88">
      <w:pPr>
        <w:pStyle w:val="Heading1"/>
        <w:tabs>
          <w:tab w:val="left" w:pos="0"/>
        </w:tabs>
        <w:spacing w:before="120" w:after="120"/>
        <w:ind w:left="0" w:right="2" w:firstLine="709"/>
        <w:rPr>
          <w:b w:val="0"/>
        </w:rPr>
      </w:pPr>
      <w:r w:rsidRPr="00B10B33">
        <w:rPr>
          <w:b w:val="0"/>
        </w:rPr>
        <w:t xml:space="preserve">- </w:t>
      </w:r>
      <w:r w:rsidR="00147150" w:rsidRPr="00EA2328">
        <w:rPr>
          <w:b w:val="0"/>
        </w:rPr>
        <w:t xml:space="preserve">Thanh toán 100% số tiết theo quy định </w:t>
      </w:r>
      <w:r w:rsidR="00147150" w:rsidRPr="00EA2328">
        <w:rPr>
          <w:b w:val="0"/>
          <w:spacing w:val="2"/>
        </w:rPr>
        <w:t xml:space="preserve">nếu </w:t>
      </w:r>
      <w:r w:rsidR="00147150" w:rsidRPr="00EA2328">
        <w:rPr>
          <w:b w:val="0"/>
        </w:rPr>
        <w:t>giáo viên hướng dẫn, ôn học sinh đạt giải. Thanh toán 30% số tiết theo quy định nếu giáo viên hướng dẫn ôn học sinh không đạt</w:t>
      </w:r>
      <w:r w:rsidR="00147150" w:rsidRPr="00EA2328">
        <w:rPr>
          <w:b w:val="0"/>
          <w:spacing w:val="-5"/>
        </w:rPr>
        <w:t xml:space="preserve"> </w:t>
      </w:r>
      <w:r w:rsidR="00147150" w:rsidRPr="00EA2328">
        <w:rPr>
          <w:b w:val="0"/>
        </w:rPr>
        <w:t>giải.</w:t>
      </w:r>
    </w:p>
    <w:p w:rsidR="00147150" w:rsidRPr="00EA2328" w:rsidRDefault="00EA2328" w:rsidP="00B94A88">
      <w:pPr>
        <w:pStyle w:val="Heading1"/>
        <w:tabs>
          <w:tab w:val="left" w:pos="0"/>
        </w:tabs>
        <w:spacing w:before="120" w:after="120"/>
        <w:ind w:left="0" w:right="2" w:firstLine="709"/>
        <w:rPr>
          <w:b w:val="0"/>
        </w:rPr>
      </w:pPr>
      <w:r w:rsidRPr="00B10B33">
        <w:rPr>
          <w:b w:val="0"/>
        </w:rPr>
        <w:t xml:space="preserve">- </w:t>
      </w:r>
      <w:r w:rsidR="00147150" w:rsidRPr="00EA2328">
        <w:rPr>
          <w:b w:val="0"/>
        </w:rPr>
        <w:t xml:space="preserve">Thủ tục hồ sơ thanh toán: Quyết định phân công giáo viên hướng dẫn, ôn luyện đội tuyển học sinh. Kế hoạch giảng dạy có phê duyệt của thủ trưởng đơn vị. Quyết định thành lập đội tuyển học sinh tham dự thi học sinh giỏi cấp tỉnh. Bảng kê số tiết đề nghị thanh toán ghi rõ kết quả đạt được, </w:t>
      </w:r>
      <w:r w:rsidR="00147150" w:rsidRPr="00EA2328">
        <w:rPr>
          <w:b w:val="0"/>
          <w:spacing w:val="-3"/>
        </w:rPr>
        <w:t xml:space="preserve">mức </w:t>
      </w:r>
      <w:r w:rsidR="00147150" w:rsidRPr="00EA2328">
        <w:rPr>
          <w:b w:val="0"/>
        </w:rPr>
        <w:t>thanh toán theo quy định, có đủ ký xác nhận của tổ/khối chuyên môn phụ trách, phó hiệu trưởng phụ trách chuyên môn, phê duyệt của hiệu trưởng.</w:t>
      </w:r>
    </w:p>
    <w:p w:rsidR="00147150" w:rsidRDefault="00147150" w:rsidP="00B94A88">
      <w:pPr>
        <w:pStyle w:val="Heading1"/>
        <w:tabs>
          <w:tab w:val="left" w:pos="0"/>
        </w:tabs>
        <w:spacing w:before="120" w:after="120"/>
        <w:ind w:left="0" w:right="2" w:firstLine="709"/>
      </w:pPr>
      <w:r>
        <w:rPr>
          <w:spacing w:val="-7"/>
        </w:rPr>
        <w:t xml:space="preserve">Điều </w:t>
      </w:r>
      <w:r>
        <w:rPr>
          <w:spacing w:val="-6"/>
        </w:rPr>
        <w:t>13.</w:t>
      </w:r>
      <w:r>
        <w:rPr>
          <w:spacing w:val="46"/>
        </w:rPr>
        <w:t xml:space="preserve"> </w:t>
      </w:r>
      <w:r>
        <w:rPr>
          <w:spacing w:val="-7"/>
        </w:rPr>
        <w:t xml:space="preserve">Chế </w:t>
      </w:r>
      <w:r>
        <w:rPr>
          <w:spacing w:val="-5"/>
        </w:rPr>
        <w:t xml:space="preserve">độ </w:t>
      </w:r>
      <w:r>
        <w:rPr>
          <w:spacing w:val="-7"/>
        </w:rPr>
        <w:t xml:space="preserve">bồi </w:t>
      </w:r>
      <w:r>
        <w:rPr>
          <w:spacing w:val="-8"/>
        </w:rPr>
        <w:t xml:space="preserve">dưỡng </w:t>
      </w:r>
      <w:r>
        <w:rPr>
          <w:spacing w:val="-5"/>
        </w:rPr>
        <w:t xml:space="preserve">và </w:t>
      </w:r>
      <w:r>
        <w:rPr>
          <w:spacing w:val="-6"/>
        </w:rPr>
        <w:t xml:space="preserve">chế </w:t>
      </w:r>
      <w:r>
        <w:rPr>
          <w:spacing w:val="-5"/>
        </w:rPr>
        <w:t xml:space="preserve">độ </w:t>
      </w:r>
      <w:r>
        <w:rPr>
          <w:spacing w:val="-8"/>
        </w:rPr>
        <w:t xml:space="preserve">trang </w:t>
      </w:r>
      <w:r>
        <w:rPr>
          <w:spacing w:val="-7"/>
        </w:rPr>
        <w:t xml:space="preserve">phục đối </w:t>
      </w:r>
      <w:r>
        <w:rPr>
          <w:spacing w:val="-6"/>
        </w:rPr>
        <w:t xml:space="preserve">với giáo viên thể </w:t>
      </w:r>
      <w:r>
        <w:rPr>
          <w:spacing w:val="-7"/>
        </w:rPr>
        <w:t>dục:</w:t>
      </w:r>
    </w:p>
    <w:p w:rsidR="00B94A88" w:rsidRPr="00B10B33" w:rsidRDefault="00147150" w:rsidP="00B94A88">
      <w:pPr>
        <w:pStyle w:val="BodyText"/>
        <w:tabs>
          <w:tab w:val="left" w:pos="0"/>
        </w:tabs>
        <w:spacing w:before="120" w:after="120"/>
        <w:ind w:left="0" w:right="2" w:firstLine="709"/>
      </w:pPr>
      <w:r>
        <w:t>Thực hiện theo Quyết định số 51/2012/QĐ-TTg ngày 16/11/2012 của Thủ tướng Chính phủ về việc quy định chế độ bồi dưỡng và chế độ trang phục đối với giáo viê</w:t>
      </w:r>
      <w:r w:rsidR="00B94A88">
        <w:t>n, giảng viên thể dục thể thao:</w:t>
      </w:r>
    </w:p>
    <w:p w:rsidR="00B94A88" w:rsidRPr="00B10B33" w:rsidRDefault="00B94A88" w:rsidP="00B94A88">
      <w:pPr>
        <w:pStyle w:val="BodyText"/>
        <w:tabs>
          <w:tab w:val="left" w:pos="0"/>
        </w:tabs>
        <w:spacing w:before="120" w:after="120"/>
        <w:ind w:left="0" w:right="2" w:firstLine="709"/>
      </w:pPr>
      <w:r w:rsidRPr="00B10B33">
        <w:t xml:space="preserve">- </w:t>
      </w:r>
      <w:r w:rsidR="00147150">
        <w:t>Chế độ bồi dưỡng chi trả bằng tiền và được tính bằng 01% mức luơng tối thiểu chung cho một tiết giảng thực</w:t>
      </w:r>
      <w:r w:rsidR="00147150">
        <w:rPr>
          <w:spacing w:val="-2"/>
        </w:rPr>
        <w:t xml:space="preserve"> </w:t>
      </w:r>
      <w:r w:rsidR="00147150">
        <w:t>hành.</w:t>
      </w:r>
    </w:p>
    <w:p w:rsidR="00B94A88" w:rsidRPr="00B10B33" w:rsidRDefault="00B94A88" w:rsidP="00B94A88">
      <w:pPr>
        <w:pStyle w:val="BodyText"/>
        <w:tabs>
          <w:tab w:val="left" w:pos="0"/>
        </w:tabs>
        <w:spacing w:before="120" w:after="120"/>
        <w:ind w:left="0" w:right="2" w:firstLine="709"/>
      </w:pPr>
      <w:r w:rsidRPr="00B10B33">
        <w:t xml:space="preserve">- </w:t>
      </w:r>
      <w:r w:rsidR="00147150">
        <w:t xml:space="preserve">Đối với giáo viên thể dục dạy chuyên trách môn thể dục chế độ trang phục bằng </w:t>
      </w:r>
      <w:r w:rsidR="00147150">
        <w:rPr>
          <w:spacing w:val="-3"/>
        </w:rPr>
        <w:t xml:space="preserve">mức </w:t>
      </w:r>
      <w:r w:rsidR="00147150">
        <w:t xml:space="preserve">luơng tối thiểu chung/năm/người. Đối với giáo viên kiêm nghiệm môn thể dục (dạy không chuyên trách môn thể dục) chế độ trang phục bằng 50% </w:t>
      </w:r>
      <w:r w:rsidR="00147150">
        <w:rPr>
          <w:spacing w:val="-3"/>
        </w:rPr>
        <w:t xml:space="preserve">mức </w:t>
      </w:r>
      <w:r w:rsidR="00147150">
        <w:t xml:space="preserve">lương tối thiểu chung/người/năm. Kinh phí mua trang phục sử dụng nguồn kinh </w:t>
      </w:r>
      <w:r w:rsidR="00147150">
        <w:lastRenderedPageBreak/>
        <w:t>phí chi khác đã cấp hằng năm theo định mức quy</w:t>
      </w:r>
      <w:r w:rsidR="00147150">
        <w:rPr>
          <w:spacing w:val="-19"/>
        </w:rPr>
        <w:t xml:space="preserve"> </w:t>
      </w:r>
      <w:r w:rsidR="00147150">
        <w:t>định.</w:t>
      </w:r>
    </w:p>
    <w:p w:rsidR="00147150" w:rsidRDefault="00B94A88" w:rsidP="00B94A88">
      <w:pPr>
        <w:pStyle w:val="BodyText"/>
        <w:tabs>
          <w:tab w:val="left" w:pos="0"/>
        </w:tabs>
        <w:spacing w:before="120" w:after="120"/>
        <w:ind w:left="0" w:right="2" w:firstLine="709"/>
      </w:pPr>
      <w:r w:rsidRPr="00B10B33">
        <w:t xml:space="preserve">- </w:t>
      </w:r>
      <w:r w:rsidR="00147150">
        <w:t xml:space="preserve">Thủ tục hồ sơ thanh toán: Quyết định phân công nhiệm vụ giảng dạy. Kế hoạch giảng dạy có phê duyệt của thủ trưởng đơn vị. Biên bản kiểm tra hồ sơ giáo án. Bảng kê tổng hợp số tiết đề nghị thanh toán phải ghi rõ lớp, tuần, tiết/tuần đã giảng dạy, định </w:t>
      </w:r>
      <w:r w:rsidR="00147150">
        <w:rPr>
          <w:spacing w:val="-3"/>
        </w:rPr>
        <w:t xml:space="preserve">mức </w:t>
      </w:r>
      <w:r w:rsidR="00147150">
        <w:t>thanh toán theo quy định, có ký xác nhận của tổ/khối chuyên môn phụ trách, phó hiệu trưởng phụ trách chuyên môn, phê duyệt của hiệu</w:t>
      </w:r>
      <w:r w:rsidR="00147150">
        <w:rPr>
          <w:spacing w:val="-33"/>
        </w:rPr>
        <w:t xml:space="preserve"> </w:t>
      </w:r>
      <w:r w:rsidR="00147150">
        <w:t>trưởng.</w:t>
      </w:r>
    </w:p>
    <w:p w:rsidR="00B94A88" w:rsidRPr="00287094" w:rsidRDefault="00147150" w:rsidP="00B94A88">
      <w:pPr>
        <w:pStyle w:val="Heading1"/>
        <w:tabs>
          <w:tab w:val="left" w:pos="0"/>
        </w:tabs>
        <w:spacing w:before="120" w:after="120"/>
        <w:ind w:left="0" w:right="2" w:firstLine="709"/>
        <w:rPr>
          <w:color w:val="FF0000"/>
        </w:rPr>
      </w:pPr>
      <w:r w:rsidRPr="00287094">
        <w:rPr>
          <w:color w:val="FF0000"/>
        </w:rPr>
        <w:t>Điều 14. Tổ chứ</w:t>
      </w:r>
      <w:r w:rsidR="00B94A88" w:rsidRPr="00287094">
        <w:rPr>
          <w:color w:val="FF0000"/>
        </w:rPr>
        <w:t>c các kỳ kiểm tra, kỳ thi khác:</w:t>
      </w:r>
    </w:p>
    <w:p w:rsidR="00B94A88" w:rsidRPr="00287094" w:rsidRDefault="00B94A88" w:rsidP="00B94A88">
      <w:pPr>
        <w:pStyle w:val="Heading1"/>
        <w:tabs>
          <w:tab w:val="left" w:pos="0"/>
        </w:tabs>
        <w:spacing w:before="120" w:after="120"/>
        <w:ind w:left="0" w:right="2" w:firstLine="709"/>
        <w:rPr>
          <w:b w:val="0"/>
          <w:color w:val="FF0000"/>
        </w:rPr>
      </w:pPr>
      <w:r w:rsidRPr="00287094">
        <w:rPr>
          <w:b w:val="0"/>
          <w:color w:val="FF0000"/>
        </w:rPr>
        <w:t xml:space="preserve">- </w:t>
      </w:r>
      <w:r w:rsidR="00147150" w:rsidRPr="00287094">
        <w:rPr>
          <w:b w:val="0"/>
          <w:color w:val="FF0000"/>
        </w:rPr>
        <w:t>Nội dung chi tổ chức các kỳ kiểm tra, kỳ thi thực thiện theo Thông tư số 69/2021/TT-BTC ngày 11/8/2021của Bộ Tài chính hướng dẫn quản lý kinh phí chuẩn bị, tổ chức và tham dự các kỳ thi áp dụng đối với giáo dục phổ</w:t>
      </w:r>
      <w:r w:rsidR="00147150" w:rsidRPr="00287094">
        <w:rPr>
          <w:b w:val="0"/>
          <w:color w:val="FF0000"/>
          <w:spacing w:val="-20"/>
        </w:rPr>
        <w:t xml:space="preserve"> </w:t>
      </w:r>
      <w:r w:rsidR="00147150" w:rsidRPr="00287094">
        <w:rPr>
          <w:b w:val="0"/>
          <w:color w:val="FF0000"/>
        </w:rPr>
        <w:t>thông.</w:t>
      </w:r>
    </w:p>
    <w:p w:rsidR="00147150" w:rsidRPr="00287094" w:rsidRDefault="00B94A88" w:rsidP="00B94A88">
      <w:pPr>
        <w:pStyle w:val="Heading1"/>
        <w:tabs>
          <w:tab w:val="left" w:pos="0"/>
        </w:tabs>
        <w:spacing w:before="120" w:after="120"/>
        <w:ind w:left="0" w:right="2" w:firstLine="709"/>
        <w:rPr>
          <w:b w:val="0"/>
          <w:color w:val="FF0000"/>
        </w:rPr>
      </w:pPr>
      <w:r w:rsidRPr="00287094">
        <w:rPr>
          <w:b w:val="0"/>
          <w:color w:val="FF0000"/>
        </w:rPr>
        <w:t xml:space="preserve">- </w:t>
      </w:r>
      <w:r w:rsidR="00147150" w:rsidRPr="00287094">
        <w:rPr>
          <w:b w:val="0"/>
          <w:color w:val="FF0000"/>
        </w:rPr>
        <w:t>Mức chi áp dụng cụ thể như</w:t>
      </w:r>
      <w:r w:rsidR="00147150" w:rsidRPr="00287094">
        <w:rPr>
          <w:b w:val="0"/>
          <w:color w:val="FF0000"/>
          <w:spacing w:val="-9"/>
        </w:rPr>
        <w:t xml:space="preserve"> </w:t>
      </w:r>
      <w:r w:rsidR="00147150" w:rsidRPr="00287094">
        <w:rPr>
          <w:b w:val="0"/>
          <w:color w:val="FF0000"/>
        </w:rPr>
        <w:t>sau:</w:t>
      </w: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663"/>
        <w:gridCol w:w="1671"/>
        <w:gridCol w:w="1803"/>
        <w:gridCol w:w="1489"/>
      </w:tblGrid>
      <w:tr w:rsidR="00287094" w:rsidRPr="00287094" w:rsidTr="00054712">
        <w:trPr>
          <w:trHeight w:val="760"/>
        </w:trPr>
        <w:tc>
          <w:tcPr>
            <w:tcW w:w="590" w:type="dxa"/>
          </w:tcPr>
          <w:p w:rsidR="00147150" w:rsidRPr="00287094" w:rsidRDefault="00147150" w:rsidP="00054712">
            <w:pPr>
              <w:pStyle w:val="TableParagraph"/>
              <w:spacing w:before="232"/>
              <w:ind w:left="87" w:right="78"/>
              <w:jc w:val="center"/>
              <w:rPr>
                <w:b/>
                <w:color w:val="FF0000"/>
                <w:sz w:val="28"/>
              </w:rPr>
            </w:pPr>
            <w:r w:rsidRPr="00287094">
              <w:rPr>
                <w:b/>
                <w:color w:val="FF0000"/>
                <w:sz w:val="28"/>
              </w:rPr>
              <w:t>TT</w:t>
            </w:r>
          </w:p>
        </w:tc>
        <w:tc>
          <w:tcPr>
            <w:tcW w:w="3663" w:type="dxa"/>
          </w:tcPr>
          <w:p w:rsidR="00147150" w:rsidRPr="00287094" w:rsidRDefault="00147150" w:rsidP="00054712">
            <w:pPr>
              <w:pStyle w:val="TableParagraph"/>
              <w:spacing w:before="232"/>
              <w:ind w:left="1068"/>
              <w:rPr>
                <w:b/>
                <w:color w:val="FF0000"/>
                <w:sz w:val="28"/>
              </w:rPr>
            </w:pPr>
            <w:r w:rsidRPr="00287094">
              <w:rPr>
                <w:b/>
                <w:color w:val="FF0000"/>
                <w:sz w:val="28"/>
              </w:rPr>
              <w:t>Nội dung chi</w:t>
            </w:r>
          </w:p>
        </w:tc>
        <w:tc>
          <w:tcPr>
            <w:tcW w:w="1671" w:type="dxa"/>
          </w:tcPr>
          <w:p w:rsidR="00147150" w:rsidRPr="00287094" w:rsidRDefault="00147150" w:rsidP="00054712">
            <w:pPr>
              <w:pStyle w:val="TableParagraph"/>
              <w:spacing w:before="232"/>
              <w:ind w:left="139" w:right="128"/>
              <w:jc w:val="center"/>
              <w:rPr>
                <w:b/>
                <w:color w:val="FF0000"/>
                <w:sz w:val="28"/>
              </w:rPr>
            </w:pPr>
            <w:r w:rsidRPr="00287094">
              <w:rPr>
                <w:b/>
                <w:color w:val="FF0000"/>
                <w:sz w:val="28"/>
              </w:rPr>
              <w:t>Đơn vị tính</w:t>
            </w:r>
          </w:p>
        </w:tc>
        <w:tc>
          <w:tcPr>
            <w:tcW w:w="1803" w:type="dxa"/>
          </w:tcPr>
          <w:p w:rsidR="00147150" w:rsidRPr="00287094" w:rsidRDefault="00147150" w:rsidP="00054712">
            <w:pPr>
              <w:pStyle w:val="TableParagraph"/>
              <w:spacing w:before="43"/>
              <w:ind w:left="141" w:right="133"/>
              <w:jc w:val="center"/>
              <w:rPr>
                <w:b/>
                <w:color w:val="FF0000"/>
                <w:sz w:val="28"/>
              </w:rPr>
            </w:pPr>
            <w:r w:rsidRPr="00287094">
              <w:rPr>
                <w:b/>
                <w:color w:val="FF0000"/>
                <w:sz w:val="28"/>
              </w:rPr>
              <w:t>Mức chi</w:t>
            </w:r>
          </w:p>
          <w:p w:rsidR="00147150" w:rsidRPr="00287094" w:rsidRDefault="00147150" w:rsidP="00054712">
            <w:pPr>
              <w:pStyle w:val="TableParagraph"/>
              <w:spacing w:before="60" w:line="316" w:lineRule="exact"/>
              <w:ind w:left="141" w:right="133"/>
              <w:jc w:val="center"/>
              <w:rPr>
                <w:b/>
                <w:color w:val="FF0000"/>
                <w:sz w:val="28"/>
              </w:rPr>
            </w:pPr>
            <w:r w:rsidRPr="00287094">
              <w:rPr>
                <w:b/>
                <w:color w:val="FF0000"/>
                <w:sz w:val="28"/>
              </w:rPr>
              <w:t>(1.000 đồng)</w:t>
            </w:r>
          </w:p>
        </w:tc>
        <w:tc>
          <w:tcPr>
            <w:tcW w:w="1489" w:type="dxa"/>
          </w:tcPr>
          <w:p w:rsidR="00147150" w:rsidRPr="00287094" w:rsidRDefault="00147150" w:rsidP="00054712">
            <w:pPr>
              <w:pStyle w:val="TableParagraph"/>
              <w:spacing w:before="232"/>
              <w:ind w:left="263"/>
              <w:rPr>
                <w:b/>
                <w:color w:val="FF0000"/>
                <w:sz w:val="28"/>
              </w:rPr>
            </w:pPr>
            <w:r w:rsidRPr="00287094">
              <w:rPr>
                <w:b/>
                <w:color w:val="FF0000"/>
                <w:sz w:val="28"/>
              </w:rPr>
              <w:t>Ghi chú</w:t>
            </w:r>
          </w:p>
        </w:tc>
      </w:tr>
      <w:tr w:rsidR="00287094" w:rsidRPr="00287094" w:rsidTr="00054712">
        <w:trPr>
          <w:trHeight w:val="378"/>
        </w:trPr>
        <w:tc>
          <w:tcPr>
            <w:tcW w:w="590" w:type="dxa"/>
          </w:tcPr>
          <w:p w:rsidR="00147150" w:rsidRPr="00287094" w:rsidRDefault="00147150" w:rsidP="00054712">
            <w:pPr>
              <w:pStyle w:val="TableParagraph"/>
              <w:spacing w:before="43" w:line="316" w:lineRule="exact"/>
              <w:ind w:left="11"/>
              <w:jc w:val="center"/>
              <w:rPr>
                <w:b/>
                <w:color w:val="FF0000"/>
                <w:sz w:val="28"/>
              </w:rPr>
            </w:pPr>
            <w:r w:rsidRPr="00287094">
              <w:rPr>
                <w:b/>
                <w:color w:val="FF0000"/>
                <w:sz w:val="28"/>
              </w:rPr>
              <w:t>1</w:t>
            </w:r>
          </w:p>
        </w:tc>
        <w:tc>
          <w:tcPr>
            <w:tcW w:w="3663" w:type="dxa"/>
          </w:tcPr>
          <w:p w:rsidR="00147150" w:rsidRPr="00287094" w:rsidRDefault="00147150" w:rsidP="00054712">
            <w:pPr>
              <w:pStyle w:val="TableParagraph"/>
              <w:spacing w:before="43" w:line="316" w:lineRule="exact"/>
              <w:ind w:left="108"/>
              <w:rPr>
                <w:b/>
                <w:color w:val="FF0000"/>
                <w:sz w:val="28"/>
              </w:rPr>
            </w:pPr>
            <w:r w:rsidRPr="00287094">
              <w:rPr>
                <w:b/>
                <w:color w:val="FF0000"/>
                <w:sz w:val="28"/>
              </w:rPr>
              <w:t>Chi ra đề</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5"/>
              <w:ind w:left="68" w:right="78"/>
              <w:jc w:val="center"/>
              <w:rPr>
                <w:b/>
                <w:color w:val="FF0000"/>
                <w:sz w:val="28"/>
              </w:rPr>
            </w:pPr>
            <w:r w:rsidRPr="00287094">
              <w:rPr>
                <w:b/>
                <w:color w:val="FF0000"/>
                <w:sz w:val="28"/>
              </w:rPr>
              <w:t>1.1</w:t>
            </w:r>
          </w:p>
        </w:tc>
        <w:tc>
          <w:tcPr>
            <w:tcW w:w="3663" w:type="dxa"/>
          </w:tcPr>
          <w:p w:rsidR="00147150" w:rsidRPr="00287094" w:rsidRDefault="00147150" w:rsidP="00054712">
            <w:pPr>
              <w:pStyle w:val="TableParagraph"/>
              <w:spacing w:before="3" w:line="380" w:lineRule="exact"/>
              <w:ind w:left="108" w:right="147"/>
              <w:rPr>
                <w:b/>
                <w:color w:val="FF0000"/>
                <w:sz w:val="28"/>
              </w:rPr>
            </w:pPr>
            <w:r w:rsidRPr="00287094">
              <w:rPr>
                <w:b/>
                <w:color w:val="FF0000"/>
                <w:sz w:val="28"/>
              </w:rPr>
              <w:t>Chi ra đề đề xuất (đối với câu tự luận)</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57"/>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1"/>
              <w:ind w:left="108"/>
              <w:rPr>
                <w:color w:val="FF0000"/>
                <w:sz w:val="28"/>
              </w:rPr>
            </w:pPr>
            <w:r w:rsidRPr="00287094">
              <w:rPr>
                <w:color w:val="FF0000"/>
                <w:sz w:val="28"/>
              </w:rPr>
              <w:t>- Các kỳ kiểm tra chất lượng</w:t>
            </w:r>
          </w:p>
          <w:p w:rsidR="00147150" w:rsidRPr="00287094" w:rsidRDefault="00147150" w:rsidP="00054712">
            <w:pPr>
              <w:pStyle w:val="TableParagraph"/>
              <w:spacing w:before="60" w:line="316" w:lineRule="exact"/>
              <w:ind w:left="108"/>
              <w:rPr>
                <w:color w:val="FF0000"/>
                <w:sz w:val="28"/>
              </w:rPr>
            </w:pPr>
            <w:r w:rsidRPr="00287094">
              <w:rPr>
                <w:color w:val="FF0000"/>
                <w:sz w:val="28"/>
              </w:rPr>
              <w:t>do Phòng GD&amp;ĐT tổ chức</w:t>
            </w:r>
          </w:p>
        </w:tc>
        <w:tc>
          <w:tcPr>
            <w:tcW w:w="1671" w:type="dxa"/>
          </w:tcPr>
          <w:p w:rsidR="00147150" w:rsidRPr="00287094" w:rsidRDefault="00147150" w:rsidP="00054712">
            <w:pPr>
              <w:pStyle w:val="TableParagraph"/>
              <w:spacing w:before="41"/>
              <w:ind w:left="393"/>
              <w:rPr>
                <w:color w:val="FF0000"/>
                <w:sz w:val="28"/>
              </w:rPr>
            </w:pPr>
            <w:r w:rsidRPr="00287094">
              <w:rPr>
                <w:color w:val="FF0000"/>
                <w:sz w:val="28"/>
              </w:rPr>
              <w:t>Đề theo</w:t>
            </w:r>
          </w:p>
          <w:p w:rsidR="00147150" w:rsidRPr="00287094" w:rsidRDefault="00147150" w:rsidP="00054712">
            <w:pPr>
              <w:pStyle w:val="TableParagraph"/>
              <w:spacing w:before="60" w:line="316" w:lineRule="exact"/>
              <w:ind w:left="278"/>
              <w:rPr>
                <w:color w:val="FF0000"/>
                <w:sz w:val="28"/>
              </w:rPr>
            </w:pPr>
            <w:r w:rsidRPr="00287094">
              <w:rPr>
                <w:color w:val="FF0000"/>
                <w:sz w:val="28"/>
              </w:rPr>
              <w:t>phân môn</w:t>
            </w:r>
          </w:p>
        </w:tc>
        <w:tc>
          <w:tcPr>
            <w:tcW w:w="1803" w:type="dxa"/>
          </w:tcPr>
          <w:p w:rsidR="00147150" w:rsidRPr="00287094" w:rsidRDefault="00147150" w:rsidP="00054712">
            <w:pPr>
              <w:pStyle w:val="TableParagraph"/>
              <w:spacing w:before="233"/>
              <w:ind w:left="141" w:right="131"/>
              <w:jc w:val="center"/>
              <w:rPr>
                <w:color w:val="FF0000"/>
                <w:sz w:val="28"/>
              </w:rPr>
            </w:pPr>
            <w:r w:rsidRPr="00287094">
              <w:rPr>
                <w:color w:val="FF0000"/>
                <w:sz w:val="28"/>
              </w:rPr>
              <w:t>150</w:t>
            </w:r>
          </w:p>
        </w:tc>
        <w:tc>
          <w:tcPr>
            <w:tcW w:w="1489" w:type="dxa"/>
            <w:vMerge w:val="restart"/>
          </w:tcPr>
          <w:p w:rsidR="00147150" w:rsidRPr="00287094" w:rsidRDefault="00147150" w:rsidP="00054712">
            <w:pPr>
              <w:pStyle w:val="TableParagraph"/>
              <w:spacing w:before="41" w:line="285" w:lineRule="auto"/>
              <w:ind w:left="189" w:right="182"/>
              <w:jc w:val="center"/>
              <w:rPr>
                <w:color w:val="FF0000"/>
                <w:sz w:val="28"/>
              </w:rPr>
            </w:pPr>
            <w:r w:rsidRPr="00287094">
              <w:rPr>
                <w:color w:val="FF0000"/>
                <w:sz w:val="28"/>
              </w:rPr>
              <w:t xml:space="preserve">Đề xuất </w:t>
            </w:r>
            <w:r w:rsidRPr="00287094">
              <w:rPr>
                <w:color w:val="FF0000"/>
                <w:spacing w:val="-8"/>
                <w:sz w:val="28"/>
              </w:rPr>
              <w:t xml:space="preserve">ít </w:t>
            </w:r>
            <w:r w:rsidRPr="00287094">
              <w:rPr>
                <w:color w:val="FF0000"/>
                <w:sz w:val="28"/>
              </w:rPr>
              <w:t>nhất</w:t>
            </w:r>
            <w:r w:rsidRPr="00287094">
              <w:rPr>
                <w:color w:val="FF0000"/>
                <w:spacing w:val="-3"/>
                <w:sz w:val="28"/>
              </w:rPr>
              <w:t xml:space="preserve"> </w:t>
            </w:r>
            <w:r w:rsidRPr="00287094">
              <w:rPr>
                <w:color w:val="FF0000"/>
                <w:sz w:val="28"/>
              </w:rPr>
              <w:t>3</w:t>
            </w:r>
          </w:p>
          <w:p w:rsidR="00147150" w:rsidRPr="00287094" w:rsidRDefault="00147150" w:rsidP="00054712">
            <w:pPr>
              <w:pStyle w:val="TableParagraph"/>
              <w:spacing w:line="316" w:lineRule="exact"/>
              <w:ind w:left="189" w:right="178"/>
              <w:jc w:val="center"/>
              <w:rPr>
                <w:color w:val="FF0000"/>
                <w:sz w:val="28"/>
              </w:rPr>
            </w:pPr>
            <w:r w:rsidRPr="00287094">
              <w:rPr>
                <w:color w:val="FF0000"/>
                <w:sz w:val="28"/>
              </w:rPr>
              <w:t>câu/đề</w:t>
            </w: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ind w:left="108"/>
              <w:rPr>
                <w:color w:val="FF0000"/>
                <w:sz w:val="28"/>
              </w:rPr>
            </w:pPr>
            <w:r w:rsidRPr="00287094">
              <w:rPr>
                <w:color w:val="FF0000"/>
                <w:sz w:val="28"/>
              </w:rPr>
              <w:t>- Thi chọn học sinh giỏi</w:t>
            </w:r>
          </w:p>
        </w:tc>
        <w:tc>
          <w:tcPr>
            <w:tcW w:w="1671" w:type="dxa"/>
          </w:tcPr>
          <w:p w:rsidR="00147150" w:rsidRPr="00287094" w:rsidRDefault="00147150" w:rsidP="00054712">
            <w:pPr>
              <w:pStyle w:val="TableParagraph"/>
              <w:spacing w:before="43"/>
              <w:ind w:left="393"/>
              <w:rPr>
                <w:color w:val="FF0000"/>
                <w:sz w:val="28"/>
              </w:rPr>
            </w:pPr>
            <w:r w:rsidRPr="00287094">
              <w:rPr>
                <w:color w:val="FF0000"/>
                <w:sz w:val="28"/>
              </w:rPr>
              <w:t>Đề theo</w:t>
            </w:r>
          </w:p>
          <w:p w:rsidR="00147150" w:rsidRPr="00287094" w:rsidRDefault="00147150" w:rsidP="00054712">
            <w:pPr>
              <w:pStyle w:val="TableParagraph"/>
              <w:spacing w:before="60" w:line="316" w:lineRule="exact"/>
              <w:ind w:left="278"/>
              <w:rPr>
                <w:color w:val="FF0000"/>
                <w:sz w:val="28"/>
              </w:rPr>
            </w:pPr>
            <w:r w:rsidRPr="00287094">
              <w:rPr>
                <w:color w:val="FF0000"/>
                <w:sz w:val="28"/>
              </w:rPr>
              <w:t>phân môn</w:t>
            </w:r>
          </w:p>
        </w:tc>
        <w:tc>
          <w:tcPr>
            <w:tcW w:w="1803" w:type="dxa"/>
          </w:tcPr>
          <w:p w:rsidR="00147150" w:rsidRPr="00287094" w:rsidRDefault="00147150" w:rsidP="00054712">
            <w:pPr>
              <w:pStyle w:val="TableParagraph"/>
              <w:spacing w:before="232"/>
              <w:ind w:left="141" w:right="131"/>
              <w:jc w:val="center"/>
              <w:rPr>
                <w:color w:val="FF0000"/>
                <w:sz w:val="28"/>
              </w:rPr>
            </w:pPr>
            <w:r w:rsidRPr="00287094">
              <w:rPr>
                <w:color w:val="FF0000"/>
                <w:sz w:val="28"/>
              </w:rPr>
              <w:t>525</w:t>
            </w:r>
          </w:p>
        </w:tc>
        <w:tc>
          <w:tcPr>
            <w:tcW w:w="1489" w:type="dxa"/>
            <w:vMerge/>
            <w:tcBorders>
              <w:top w:val="nil"/>
            </w:tcBorders>
          </w:tcPr>
          <w:p w:rsidR="00147150" w:rsidRPr="00287094" w:rsidRDefault="00147150" w:rsidP="00054712">
            <w:pPr>
              <w:rPr>
                <w:color w:val="FF0000"/>
                <w:sz w:val="2"/>
                <w:szCs w:val="2"/>
              </w:rPr>
            </w:pPr>
          </w:p>
        </w:tc>
      </w:tr>
      <w:tr w:rsidR="00287094" w:rsidRPr="00287094" w:rsidTr="00054712">
        <w:trPr>
          <w:trHeight w:val="760"/>
        </w:trPr>
        <w:tc>
          <w:tcPr>
            <w:tcW w:w="590" w:type="dxa"/>
          </w:tcPr>
          <w:p w:rsidR="00147150" w:rsidRPr="00287094" w:rsidRDefault="00147150" w:rsidP="00054712">
            <w:pPr>
              <w:pStyle w:val="TableParagraph"/>
              <w:spacing w:before="43"/>
              <w:ind w:left="68" w:right="78"/>
              <w:jc w:val="center"/>
              <w:rPr>
                <w:b/>
                <w:color w:val="FF0000"/>
                <w:sz w:val="28"/>
              </w:rPr>
            </w:pPr>
            <w:r w:rsidRPr="00287094">
              <w:rPr>
                <w:b/>
                <w:color w:val="FF0000"/>
                <w:sz w:val="28"/>
              </w:rPr>
              <w:t>1.2</w:t>
            </w:r>
          </w:p>
        </w:tc>
        <w:tc>
          <w:tcPr>
            <w:tcW w:w="3663" w:type="dxa"/>
          </w:tcPr>
          <w:p w:rsidR="00147150" w:rsidRPr="00287094" w:rsidRDefault="00147150" w:rsidP="00054712">
            <w:pPr>
              <w:pStyle w:val="TableParagraph"/>
              <w:spacing w:line="380" w:lineRule="exact"/>
              <w:ind w:left="108"/>
              <w:rPr>
                <w:b/>
                <w:color w:val="FF0000"/>
                <w:sz w:val="28"/>
              </w:rPr>
            </w:pPr>
            <w:r w:rsidRPr="00287094">
              <w:rPr>
                <w:b/>
                <w:color w:val="FF0000"/>
                <w:sz w:val="28"/>
              </w:rPr>
              <w:t>Chi cho công tác ra đề thi chính thức và dự bị</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Chi cho cán bộ ra đề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ind w:left="108"/>
              <w:rPr>
                <w:color w:val="FF0000"/>
                <w:sz w:val="28"/>
              </w:rPr>
            </w:pPr>
            <w:r w:rsidRPr="00287094">
              <w:rPr>
                <w:color w:val="FF0000"/>
                <w:sz w:val="28"/>
              </w:rPr>
              <w:t>- Các kỳ kiểm tra chất lượng</w:t>
            </w:r>
          </w:p>
          <w:p w:rsidR="00147150" w:rsidRPr="00287094" w:rsidRDefault="00147150" w:rsidP="00054712">
            <w:pPr>
              <w:pStyle w:val="TableParagraph"/>
              <w:spacing w:before="60" w:line="316" w:lineRule="exact"/>
              <w:ind w:left="108"/>
              <w:rPr>
                <w:color w:val="FF0000"/>
                <w:sz w:val="28"/>
              </w:rPr>
            </w:pPr>
            <w:r w:rsidRPr="00287094">
              <w:rPr>
                <w:color w:val="FF0000"/>
                <w:sz w:val="28"/>
              </w:rPr>
              <w:t>do Phòng GD&amp;ĐT tổ chức</w:t>
            </w:r>
          </w:p>
        </w:tc>
        <w:tc>
          <w:tcPr>
            <w:tcW w:w="1671" w:type="dxa"/>
          </w:tcPr>
          <w:p w:rsidR="00147150" w:rsidRPr="00287094" w:rsidRDefault="00147150" w:rsidP="00054712">
            <w:pPr>
              <w:pStyle w:val="TableParagraph"/>
              <w:spacing w:before="235"/>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235"/>
              <w:ind w:left="141" w:right="131"/>
              <w:jc w:val="center"/>
              <w:rPr>
                <w:color w:val="FF0000"/>
                <w:sz w:val="28"/>
              </w:rPr>
            </w:pPr>
            <w:r w:rsidRPr="00287094">
              <w:rPr>
                <w:color w:val="FF0000"/>
                <w:sz w:val="28"/>
              </w:rPr>
              <w:t>150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Thi chọn học sinh giỏi</w:t>
            </w:r>
          </w:p>
        </w:tc>
        <w:tc>
          <w:tcPr>
            <w:tcW w:w="1671" w:type="dxa"/>
          </w:tcPr>
          <w:p w:rsidR="00147150" w:rsidRPr="00287094" w:rsidRDefault="00147150" w:rsidP="00054712">
            <w:pPr>
              <w:pStyle w:val="TableParagraph"/>
              <w:spacing w:before="43" w:line="318" w:lineRule="exact"/>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8" w:lineRule="exact"/>
              <w:ind w:left="141" w:right="131"/>
              <w:jc w:val="center"/>
              <w:rPr>
                <w:color w:val="FF0000"/>
                <w:sz w:val="28"/>
              </w:rPr>
            </w:pPr>
            <w:r w:rsidRPr="00287094">
              <w:rPr>
                <w:color w:val="FF0000"/>
                <w:sz w:val="28"/>
              </w:rPr>
              <w:t>375</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3"/>
              <w:ind w:left="68" w:right="78"/>
              <w:jc w:val="center"/>
              <w:rPr>
                <w:b/>
                <w:color w:val="FF0000"/>
                <w:sz w:val="28"/>
              </w:rPr>
            </w:pPr>
            <w:r w:rsidRPr="00287094">
              <w:rPr>
                <w:b/>
                <w:color w:val="FF0000"/>
                <w:sz w:val="28"/>
              </w:rPr>
              <w:t>1.3</w:t>
            </w:r>
          </w:p>
        </w:tc>
        <w:tc>
          <w:tcPr>
            <w:tcW w:w="3663" w:type="dxa"/>
          </w:tcPr>
          <w:p w:rsidR="00147150" w:rsidRPr="00287094" w:rsidRDefault="00147150" w:rsidP="00054712">
            <w:pPr>
              <w:pStyle w:val="TableParagraph"/>
              <w:spacing w:line="380" w:lineRule="exact"/>
              <w:ind w:left="108" w:right="147"/>
              <w:rPr>
                <w:b/>
                <w:color w:val="FF0000"/>
                <w:sz w:val="28"/>
              </w:rPr>
            </w:pPr>
            <w:r w:rsidRPr="00287094">
              <w:rPr>
                <w:b/>
                <w:color w:val="FF0000"/>
                <w:sz w:val="28"/>
              </w:rPr>
              <w:t>Chi phụ cấp trách nhiệm Hội đồng/Ban ra đề</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5" w:line="316" w:lineRule="exact"/>
              <w:ind w:left="108"/>
              <w:rPr>
                <w:color w:val="FF0000"/>
                <w:sz w:val="28"/>
              </w:rPr>
            </w:pPr>
            <w:r w:rsidRPr="00287094">
              <w:rPr>
                <w:color w:val="FF0000"/>
                <w:sz w:val="28"/>
              </w:rPr>
              <w:t>- Chủ tịch Hội đồng</w:t>
            </w:r>
          </w:p>
        </w:tc>
        <w:tc>
          <w:tcPr>
            <w:tcW w:w="1671" w:type="dxa"/>
          </w:tcPr>
          <w:p w:rsidR="00147150" w:rsidRPr="00287094" w:rsidRDefault="00147150" w:rsidP="00054712">
            <w:pPr>
              <w:pStyle w:val="TableParagraph"/>
              <w:spacing w:before="24"/>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5" w:line="316" w:lineRule="exact"/>
              <w:ind w:left="141" w:right="131"/>
              <w:jc w:val="center"/>
              <w:rPr>
                <w:color w:val="FF0000"/>
                <w:sz w:val="28"/>
              </w:rPr>
            </w:pPr>
            <w:r w:rsidRPr="00287094">
              <w:rPr>
                <w:color w:val="FF0000"/>
                <w:sz w:val="28"/>
              </w:rPr>
              <w:t>280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9"/>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Các Phó chủ tịch</w:t>
            </w:r>
          </w:p>
        </w:tc>
        <w:tc>
          <w:tcPr>
            <w:tcW w:w="1671" w:type="dxa"/>
          </w:tcPr>
          <w:p w:rsidR="00147150" w:rsidRPr="00287094" w:rsidRDefault="00147150" w:rsidP="00054712">
            <w:pPr>
              <w:pStyle w:val="TableParagraph"/>
              <w:spacing w:before="22"/>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250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5" w:line="316" w:lineRule="exact"/>
              <w:ind w:left="108"/>
              <w:rPr>
                <w:color w:val="FF0000"/>
                <w:sz w:val="28"/>
              </w:rPr>
            </w:pPr>
            <w:r w:rsidRPr="00287094">
              <w:rPr>
                <w:color w:val="FF0000"/>
                <w:sz w:val="28"/>
              </w:rPr>
              <w:t>- Ủy viên, thư ký</w:t>
            </w:r>
          </w:p>
        </w:tc>
        <w:tc>
          <w:tcPr>
            <w:tcW w:w="1671" w:type="dxa"/>
          </w:tcPr>
          <w:p w:rsidR="00147150" w:rsidRPr="00287094" w:rsidRDefault="00147150" w:rsidP="00054712">
            <w:pPr>
              <w:pStyle w:val="TableParagraph"/>
              <w:spacing w:before="24"/>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5" w:line="316" w:lineRule="exact"/>
              <w:ind w:left="141" w:right="131"/>
              <w:jc w:val="center"/>
              <w:rPr>
                <w:color w:val="FF0000"/>
                <w:sz w:val="28"/>
              </w:rPr>
            </w:pPr>
            <w:r w:rsidRPr="00287094">
              <w:rPr>
                <w:color w:val="FF0000"/>
                <w:sz w:val="28"/>
              </w:rPr>
              <w:t>184</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Bảo vệ, phục vụ</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0"/>
              <w:jc w:val="center"/>
              <w:rPr>
                <w:color w:val="FF0000"/>
                <w:sz w:val="28"/>
              </w:rPr>
            </w:pPr>
            <w:r w:rsidRPr="00287094">
              <w:rPr>
                <w:color w:val="FF0000"/>
                <w:sz w:val="28"/>
              </w:rPr>
              <w:t>90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5"/>
              <w:ind w:left="107"/>
              <w:rPr>
                <w:b/>
                <w:color w:val="FF0000"/>
                <w:sz w:val="28"/>
              </w:rPr>
            </w:pPr>
            <w:r w:rsidRPr="00287094">
              <w:rPr>
                <w:b/>
                <w:color w:val="FF0000"/>
                <w:sz w:val="28"/>
              </w:rPr>
              <w:t>1.4</w:t>
            </w:r>
          </w:p>
        </w:tc>
        <w:tc>
          <w:tcPr>
            <w:tcW w:w="3663" w:type="dxa"/>
          </w:tcPr>
          <w:p w:rsidR="00147150" w:rsidRPr="00287094" w:rsidRDefault="00147150" w:rsidP="00054712">
            <w:pPr>
              <w:pStyle w:val="TableParagraph"/>
              <w:spacing w:before="3" w:line="380" w:lineRule="exact"/>
              <w:ind w:left="108" w:right="147"/>
              <w:rPr>
                <w:b/>
                <w:color w:val="FF0000"/>
                <w:sz w:val="28"/>
              </w:rPr>
            </w:pPr>
            <w:r w:rsidRPr="00287094">
              <w:rPr>
                <w:b/>
                <w:color w:val="FF0000"/>
                <w:sz w:val="28"/>
              </w:rPr>
              <w:t>Chi phụ cấp trách nhiệm Hội đồng/Ban in</w:t>
            </w:r>
            <w:r w:rsidRPr="00287094">
              <w:rPr>
                <w:b/>
                <w:color w:val="FF0000"/>
                <w:spacing w:val="-4"/>
                <w:sz w:val="28"/>
              </w:rPr>
              <w:t xml:space="preserve"> </w:t>
            </w:r>
            <w:r w:rsidRPr="00287094">
              <w:rPr>
                <w:b/>
                <w:color w:val="FF0000"/>
                <w:sz w:val="28"/>
              </w:rPr>
              <w:t>sao</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0" w:line="318" w:lineRule="exact"/>
              <w:ind w:left="108"/>
              <w:rPr>
                <w:color w:val="FF0000"/>
                <w:sz w:val="28"/>
              </w:rPr>
            </w:pPr>
            <w:r w:rsidRPr="00287094">
              <w:rPr>
                <w:color w:val="FF0000"/>
                <w:sz w:val="28"/>
              </w:rPr>
              <w:t>- Chủ tịch Hội đồng</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0" w:line="318" w:lineRule="exact"/>
              <w:ind w:left="141" w:right="131"/>
              <w:jc w:val="center"/>
              <w:rPr>
                <w:color w:val="FF0000"/>
                <w:sz w:val="28"/>
              </w:rPr>
            </w:pPr>
            <w:r w:rsidRPr="00287094">
              <w:rPr>
                <w:color w:val="FF0000"/>
                <w:sz w:val="28"/>
              </w:rPr>
              <w:t>240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Các Phó chủ tịch</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210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Ủy viên, thư ký</w:t>
            </w:r>
          </w:p>
        </w:tc>
        <w:tc>
          <w:tcPr>
            <w:tcW w:w="1671" w:type="dxa"/>
          </w:tcPr>
          <w:p w:rsidR="00147150" w:rsidRPr="00287094" w:rsidRDefault="00147150" w:rsidP="00054712">
            <w:pPr>
              <w:pStyle w:val="TableParagraph"/>
              <w:spacing w:before="24"/>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8" w:lineRule="exact"/>
              <w:ind w:left="141" w:right="131"/>
              <w:jc w:val="center"/>
              <w:rPr>
                <w:color w:val="FF0000"/>
                <w:sz w:val="28"/>
              </w:rPr>
            </w:pPr>
            <w:r w:rsidRPr="00287094">
              <w:rPr>
                <w:color w:val="FF0000"/>
                <w:sz w:val="28"/>
              </w:rPr>
              <w:t>170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9"/>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Bảo vệ, phục vụ</w:t>
            </w:r>
          </w:p>
        </w:tc>
        <w:tc>
          <w:tcPr>
            <w:tcW w:w="1671" w:type="dxa"/>
          </w:tcPr>
          <w:p w:rsidR="00147150" w:rsidRPr="00287094" w:rsidRDefault="00147150" w:rsidP="00054712">
            <w:pPr>
              <w:pStyle w:val="TableParagraph"/>
              <w:spacing w:before="22"/>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0"/>
              <w:jc w:val="center"/>
              <w:rPr>
                <w:color w:val="FF0000"/>
                <w:sz w:val="28"/>
              </w:rPr>
            </w:pPr>
            <w:r w:rsidRPr="00287094">
              <w:rPr>
                <w:color w:val="FF0000"/>
                <w:sz w:val="28"/>
              </w:rPr>
              <w:t>90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spacing w:before="43" w:line="318" w:lineRule="exact"/>
              <w:ind w:left="107"/>
              <w:rPr>
                <w:b/>
                <w:color w:val="FF0000"/>
                <w:sz w:val="28"/>
              </w:rPr>
            </w:pPr>
            <w:r w:rsidRPr="00287094">
              <w:rPr>
                <w:b/>
                <w:color w:val="FF0000"/>
                <w:sz w:val="28"/>
              </w:rPr>
              <w:t>2</w:t>
            </w:r>
          </w:p>
        </w:tc>
        <w:tc>
          <w:tcPr>
            <w:tcW w:w="3663" w:type="dxa"/>
          </w:tcPr>
          <w:p w:rsidR="00147150" w:rsidRPr="00287094" w:rsidRDefault="00147150" w:rsidP="00054712">
            <w:pPr>
              <w:pStyle w:val="TableParagraph"/>
              <w:spacing w:before="43" w:line="318" w:lineRule="exact"/>
              <w:ind w:left="108"/>
              <w:rPr>
                <w:b/>
                <w:color w:val="FF0000"/>
                <w:sz w:val="28"/>
              </w:rPr>
            </w:pPr>
            <w:r w:rsidRPr="00287094">
              <w:rPr>
                <w:b/>
                <w:color w:val="FF0000"/>
                <w:sz w:val="28"/>
              </w:rPr>
              <w:t>Tổ chức coi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line="380" w:lineRule="exact"/>
              <w:ind w:left="108"/>
              <w:rPr>
                <w:color w:val="FF0000"/>
                <w:sz w:val="28"/>
              </w:rPr>
            </w:pPr>
            <w:r w:rsidRPr="00287094">
              <w:rPr>
                <w:color w:val="FF0000"/>
                <w:sz w:val="28"/>
              </w:rPr>
              <w:t>Chi phụ cấp trách nhiệm Hội đồng/Ban coi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Chủ tịch Hội đồng</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212</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Các Phó chủ tịch</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8" w:lineRule="exact"/>
              <w:ind w:left="141" w:right="131"/>
              <w:jc w:val="center"/>
              <w:rPr>
                <w:color w:val="FF0000"/>
                <w:sz w:val="28"/>
              </w:rPr>
            </w:pPr>
            <w:r w:rsidRPr="00287094">
              <w:rPr>
                <w:color w:val="FF0000"/>
                <w:sz w:val="28"/>
              </w:rPr>
              <w:t>200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Ủy viên, Thư ký, Giám thị</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170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Bảo vệ, phục vụ</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8" w:lineRule="exact"/>
              <w:ind w:left="141" w:right="130"/>
              <w:jc w:val="center"/>
              <w:rPr>
                <w:color w:val="FF0000"/>
                <w:sz w:val="28"/>
              </w:rPr>
            </w:pPr>
            <w:r w:rsidRPr="00287094">
              <w:rPr>
                <w:color w:val="FF0000"/>
                <w:sz w:val="28"/>
              </w:rPr>
              <w:t>80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9"/>
        </w:trPr>
        <w:tc>
          <w:tcPr>
            <w:tcW w:w="590" w:type="dxa"/>
          </w:tcPr>
          <w:p w:rsidR="00147150" w:rsidRPr="00287094" w:rsidRDefault="00147150" w:rsidP="00054712">
            <w:pPr>
              <w:pStyle w:val="TableParagraph"/>
              <w:spacing w:before="43" w:line="316" w:lineRule="exact"/>
              <w:ind w:left="107"/>
              <w:rPr>
                <w:b/>
                <w:color w:val="FF0000"/>
                <w:sz w:val="28"/>
              </w:rPr>
            </w:pPr>
            <w:r w:rsidRPr="00287094">
              <w:rPr>
                <w:b/>
                <w:color w:val="FF0000"/>
                <w:sz w:val="28"/>
              </w:rPr>
              <w:t>3</w:t>
            </w:r>
          </w:p>
        </w:tc>
        <w:tc>
          <w:tcPr>
            <w:tcW w:w="3663" w:type="dxa"/>
          </w:tcPr>
          <w:p w:rsidR="00147150" w:rsidRPr="00287094" w:rsidRDefault="00147150" w:rsidP="00054712">
            <w:pPr>
              <w:pStyle w:val="TableParagraph"/>
              <w:spacing w:before="43" w:line="316" w:lineRule="exact"/>
              <w:ind w:left="108"/>
              <w:rPr>
                <w:b/>
                <w:color w:val="FF0000"/>
                <w:sz w:val="28"/>
              </w:rPr>
            </w:pPr>
            <w:r w:rsidRPr="00287094">
              <w:rPr>
                <w:b/>
                <w:color w:val="FF0000"/>
                <w:sz w:val="28"/>
              </w:rPr>
              <w:t>Tổ chức chấm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3"/>
              <w:ind w:left="107"/>
              <w:rPr>
                <w:b/>
                <w:color w:val="FF0000"/>
                <w:sz w:val="28"/>
              </w:rPr>
            </w:pPr>
            <w:r w:rsidRPr="00287094">
              <w:rPr>
                <w:b/>
                <w:color w:val="FF0000"/>
                <w:sz w:val="28"/>
              </w:rPr>
              <w:t>3.1</w:t>
            </w:r>
          </w:p>
        </w:tc>
        <w:tc>
          <w:tcPr>
            <w:tcW w:w="3663" w:type="dxa"/>
          </w:tcPr>
          <w:p w:rsidR="00147150" w:rsidRPr="00287094" w:rsidRDefault="00147150" w:rsidP="00054712">
            <w:pPr>
              <w:pStyle w:val="TableParagraph"/>
              <w:spacing w:before="43"/>
              <w:ind w:left="108"/>
              <w:rPr>
                <w:b/>
                <w:color w:val="FF0000"/>
                <w:sz w:val="28"/>
              </w:rPr>
            </w:pPr>
            <w:r w:rsidRPr="00287094">
              <w:rPr>
                <w:b/>
                <w:color w:val="FF0000"/>
                <w:sz w:val="28"/>
              </w:rPr>
              <w:t>Chi phụ cấp trách nhiệm</w:t>
            </w:r>
          </w:p>
          <w:p w:rsidR="00147150" w:rsidRPr="00287094" w:rsidRDefault="00147150" w:rsidP="00054712">
            <w:pPr>
              <w:pStyle w:val="TableParagraph"/>
              <w:spacing w:before="60" w:line="316" w:lineRule="exact"/>
              <w:ind w:left="108"/>
              <w:rPr>
                <w:b/>
                <w:color w:val="FF0000"/>
                <w:sz w:val="28"/>
              </w:rPr>
            </w:pPr>
            <w:r w:rsidRPr="00287094">
              <w:rPr>
                <w:b/>
                <w:color w:val="FF0000"/>
                <w:sz w:val="28"/>
              </w:rPr>
              <w:t>Hội đồng/Ban chấm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Chủ tịch Hội đồng</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240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5" w:line="316" w:lineRule="exact"/>
              <w:ind w:left="108"/>
              <w:rPr>
                <w:color w:val="FF0000"/>
                <w:sz w:val="28"/>
              </w:rPr>
            </w:pPr>
            <w:r w:rsidRPr="00287094">
              <w:rPr>
                <w:color w:val="FF0000"/>
                <w:sz w:val="28"/>
              </w:rPr>
              <w:t>- Các Phó chủ tịch</w:t>
            </w:r>
          </w:p>
        </w:tc>
        <w:tc>
          <w:tcPr>
            <w:tcW w:w="1671" w:type="dxa"/>
          </w:tcPr>
          <w:p w:rsidR="00147150" w:rsidRPr="00287094" w:rsidRDefault="00147150" w:rsidP="00054712">
            <w:pPr>
              <w:pStyle w:val="TableParagraph"/>
              <w:spacing w:before="24"/>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5" w:line="316" w:lineRule="exact"/>
              <w:ind w:left="141" w:right="131"/>
              <w:jc w:val="center"/>
              <w:rPr>
                <w:color w:val="FF0000"/>
                <w:sz w:val="28"/>
              </w:rPr>
            </w:pPr>
            <w:r w:rsidRPr="00287094">
              <w:rPr>
                <w:color w:val="FF0000"/>
                <w:sz w:val="28"/>
              </w:rPr>
              <w:t>210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Ủy viên, Thư ký, Giám khảo</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170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5" w:line="316" w:lineRule="exact"/>
              <w:ind w:left="108"/>
              <w:rPr>
                <w:color w:val="FF0000"/>
                <w:sz w:val="28"/>
              </w:rPr>
            </w:pPr>
            <w:r w:rsidRPr="00287094">
              <w:rPr>
                <w:color w:val="FF0000"/>
                <w:sz w:val="28"/>
              </w:rPr>
              <w:t>- Bảo vệ, phục vụ</w:t>
            </w:r>
          </w:p>
        </w:tc>
        <w:tc>
          <w:tcPr>
            <w:tcW w:w="1671" w:type="dxa"/>
          </w:tcPr>
          <w:p w:rsidR="00147150" w:rsidRPr="00287094" w:rsidRDefault="00147150" w:rsidP="00054712">
            <w:pPr>
              <w:pStyle w:val="TableParagraph"/>
              <w:spacing w:before="24"/>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5" w:line="316" w:lineRule="exact"/>
              <w:ind w:left="141" w:right="130"/>
              <w:jc w:val="center"/>
              <w:rPr>
                <w:color w:val="FF0000"/>
                <w:sz w:val="28"/>
              </w:rPr>
            </w:pPr>
            <w:r w:rsidRPr="00287094">
              <w:rPr>
                <w:color w:val="FF0000"/>
                <w:sz w:val="28"/>
              </w:rPr>
              <w:t>90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spacing w:before="43" w:line="316" w:lineRule="exact"/>
              <w:ind w:left="107"/>
              <w:rPr>
                <w:b/>
                <w:color w:val="FF0000"/>
                <w:sz w:val="28"/>
              </w:rPr>
            </w:pPr>
            <w:r w:rsidRPr="00287094">
              <w:rPr>
                <w:b/>
                <w:color w:val="FF0000"/>
                <w:sz w:val="28"/>
              </w:rPr>
              <w:t>3.2</w:t>
            </w:r>
          </w:p>
        </w:tc>
        <w:tc>
          <w:tcPr>
            <w:tcW w:w="3663" w:type="dxa"/>
          </w:tcPr>
          <w:p w:rsidR="00147150" w:rsidRPr="00287094" w:rsidRDefault="00147150" w:rsidP="00054712">
            <w:pPr>
              <w:pStyle w:val="TableParagraph"/>
              <w:spacing w:before="43" w:line="316" w:lineRule="exact"/>
              <w:ind w:left="108"/>
              <w:rPr>
                <w:b/>
                <w:color w:val="FF0000"/>
                <w:sz w:val="28"/>
              </w:rPr>
            </w:pPr>
            <w:r w:rsidRPr="00287094">
              <w:rPr>
                <w:b/>
                <w:color w:val="FF0000"/>
                <w:sz w:val="28"/>
              </w:rPr>
              <w:t>Chấm bài thi tự luận</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1142"/>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3" w:line="380" w:lineRule="exact"/>
              <w:ind w:left="108" w:right="97"/>
              <w:jc w:val="both"/>
              <w:rPr>
                <w:color w:val="FF0000"/>
                <w:sz w:val="28"/>
              </w:rPr>
            </w:pPr>
            <w:r w:rsidRPr="00287094">
              <w:rPr>
                <w:color w:val="FF0000"/>
                <w:sz w:val="28"/>
              </w:rPr>
              <w:t>- Các kỳ thi đánh giá chất lượng do Phòng Giáo dục và Đào tạo tổ chức</w:t>
            </w:r>
          </w:p>
        </w:tc>
        <w:tc>
          <w:tcPr>
            <w:tcW w:w="1671" w:type="dxa"/>
          </w:tcPr>
          <w:p w:rsidR="00147150" w:rsidRPr="00287094" w:rsidRDefault="00147150" w:rsidP="00054712">
            <w:pPr>
              <w:pStyle w:val="TableParagraph"/>
              <w:spacing w:before="11"/>
              <w:rPr>
                <w:color w:val="FF0000"/>
                <w:sz w:val="36"/>
              </w:rPr>
            </w:pPr>
          </w:p>
          <w:p w:rsidR="00147150" w:rsidRPr="00287094" w:rsidRDefault="00147150" w:rsidP="00054712">
            <w:pPr>
              <w:pStyle w:val="TableParagraph"/>
              <w:ind w:left="138" w:right="128"/>
              <w:jc w:val="center"/>
              <w:rPr>
                <w:color w:val="FF0000"/>
                <w:sz w:val="28"/>
              </w:rPr>
            </w:pPr>
            <w:r w:rsidRPr="00287094">
              <w:rPr>
                <w:color w:val="FF0000"/>
                <w:sz w:val="28"/>
              </w:rPr>
              <w:t>Bài</w:t>
            </w:r>
          </w:p>
        </w:tc>
        <w:tc>
          <w:tcPr>
            <w:tcW w:w="1803" w:type="dxa"/>
          </w:tcPr>
          <w:p w:rsidR="00147150" w:rsidRPr="00287094" w:rsidRDefault="00147150" w:rsidP="00054712">
            <w:pPr>
              <w:pStyle w:val="TableParagraph"/>
              <w:spacing w:before="11"/>
              <w:rPr>
                <w:color w:val="FF0000"/>
                <w:sz w:val="36"/>
              </w:rPr>
            </w:pPr>
          </w:p>
          <w:p w:rsidR="00147150" w:rsidRPr="00287094" w:rsidRDefault="00147150" w:rsidP="00054712">
            <w:pPr>
              <w:pStyle w:val="TableParagraph"/>
              <w:ind w:left="141" w:right="130"/>
              <w:jc w:val="center"/>
              <w:rPr>
                <w:color w:val="FF0000"/>
                <w:sz w:val="28"/>
              </w:rPr>
            </w:pPr>
            <w:r w:rsidRPr="00287094">
              <w:rPr>
                <w:color w:val="FF0000"/>
                <w:sz w:val="28"/>
              </w:rPr>
              <w:t>12</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2" w:line="316" w:lineRule="exact"/>
              <w:ind w:left="108"/>
              <w:rPr>
                <w:color w:val="FF0000"/>
                <w:sz w:val="28"/>
              </w:rPr>
            </w:pPr>
            <w:r w:rsidRPr="00287094">
              <w:rPr>
                <w:color w:val="FF0000"/>
                <w:sz w:val="28"/>
              </w:rPr>
              <w:t>- Kiểm tra kiến thức giáo viên</w:t>
            </w:r>
          </w:p>
        </w:tc>
        <w:tc>
          <w:tcPr>
            <w:tcW w:w="1671" w:type="dxa"/>
          </w:tcPr>
          <w:p w:rsidR="00147150" w:rsidRPr="00287094" w:rsidRDefault="00147150" w:rsidP="00054712">
            <w:pPr>
              <w:pStyle w:val="TableParagraph"/>
              <w:spacing w:before="42" w:line="316" w:lineRule="exact"/>
              <w:ind w:left="138" w:right="128"/>
              <w:jc w:val="center"/>
              <w:rPr>
                <w:color w:val="FF0000"/>
                <w:sz w:val="28"/>
              </w:rPr>
            </w:pPr>
            <w:r w:rsidRPr="00287094">
              <w:rPr>
                <w:color w:val="FF0000"/>
                <w:sz w:val="28"/>
              </w:rPr>
              <w:t>Bài</w:t>
            </w:r>
          </w:p>
        </w:tc>
        <w:tc>
          <w:tcPr>
            <w:tcW w:w="1803" w:type="dxa"/>
          </w:tcPr>
          <w:p w:rsidR="00147150" w:rsidRPr="00287094" w:rsidRDefault="00147150" w:rsidP="00054712">
            <w:pPr>
              <w:pStyle w:val="TableParagraph"/>
              <w:spacing w:before="42" w:line="316" w:lineRule="exact"/>
              <w:ind w:left="141" w:right="130"/>
              <w:jc w:val="center"/>
              <w:rPr>
                <w:color w:val="FF0000"/>
                <w:sz w:val="28"/>
              </w:rPr>
            </w:pPr>
            <w:r w:rsidRPr="00287094">
              <w:rPr>
                <w:color w:val="FF0000"/>
                <w:sz w:val="28"/>
              </w:rPr>
              <w:t>12</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Thi chọn học sinh giỏi</w:t>
            </w:r>
          </w:p>
        </w:tc>
        <w:tc>
          <w:tcPr>
            <w:tcW w:w="1671" w:type="dxa"/>
          </w:tcPr>
          <w:p w:rsidR="00147150" w:rsidRPr="00287094" w:rsidRDefault="00147150" w:rsidP="00054712">
            <w:pPr>
              <w:pStyle w:val="TableParagraph"/>
              <w:spacing w:before="43" w:line="318" w:lineRule="exact"/>
              <w:ind w:left="138" w:right="128"/>
              <w:jc w:val="center"/>
              <w:rPr>
                <w:color w:val="FF0000"/>
                <w:sz w:val="28"/>
              </w:rPr>
            </w:pPr>
            <w:r w:rsidRPr="00287094">
              <w:rPr>
                <w:color w:val="FF0000"/>
                <w:sz w:val="28"/>
              </w:rPr>
              <w:t>Bài</w:t>
            </w:r>
          </w:p>
        </w:tc>
        <w:tc>
          <w:tcPr>
            <w:tcW w:w="1803" w:type="dxa"/>
          </w:tcPr>
          <w:p w:rsidR="00147150" w:rsidRPr="00287094" w:rsidRDefault="00147150" w:rsidP="00054712">
            <w:pPr>
              <w:pStyle w:val="TableParagraph"/>
              <w:spacing w:before="43" w:line="318" w:lineRule="exact"/>
              <w:ind w:left="141" w:right="130"/>
              <w:jc w:val="center"/>
              <w:rPr>
                <w:color w:val="FF0000"/>
                <w:sz w:val="28"/>
              </w:rPr>
            </w:pPr>
            <w:r w:rsidRPr="00287094">
              <w:rPr>
                <w:color w:val="FF0000"/>
                <w:sz w:val="28"/>
              </w:rPr>
              <w:t>52</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5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tabs>
                <w:tab w:val="left" w:pos="831"/>
                <w:tab w:val="left" w:pos="1505"/>
                <w:tab w:val="left" w:pos="2350"/>
                <w:tab w:val="left" w:pos="3333"/>
              </w:tabs>
              <w:spacing w:line="380" w:lineRule="exact"/>
              <w:ind w:left="108" w:right="98"/>
              <w:rPr>
                <w:color w:val="FF0000"/>
                <w:sz w:val="28"/>
              </w:rPr>
            </w:pPr>
            <w:r w:rsidRPr="00287094">
              <w:rPr>
                <w:color w:val="FF0000"/>
                <w:sz w:val="28"/>
              </w:rPr>
              <w:t>Phụ</w:t>
            </w:r>
            <w:r w:rsidRPr="00287094">
              <w:rPr>
                <w:color w:val="FF0000"/>
                <w:sz w:val="28"/>
              </w:rPr>
              <w:tab/>
              <w:t>cấp</w:t>
            </w:r>
            <w:r w:rsidRPr="00287094">
              <w:rPr>
                <w:color w:val="FF0000"/>
                <w:sz w:val="28"/>
              </w:rPr>
              <w:tab/>
              <w:t>trách</w:t>
            </w:r>
            <w:r w:rsidRPr="00287094">
              <w:rPr>
                <w:color w:val="FF0000"/>
                <w:sz w:val="28"/>
              </w:rPr>
              <w:tab/>
              <w:t>nhiệm</w:t>
            </w:r>
            <w:r w:rsidRPr="00287094">
              <w:rPr>
                <w:color w:val="FF0000"/>
                <w:sz w:val="28"/>
              </w:rPr>
              <w:tab/>
            </w:r>
            <w:r w:rsidRPr="00287094">
              <w:rPr>
                <w:color w:val="FF0000"/>
                <w:spacing w:val="-9"/>
                <w:sz w:val="28"/>
              </w:rPr>
              <w:t xml:space="preserve">tổ </w:t>
            </w:r>
            <w:r w:rsidRPr="00287094">
              <w:rPr>
                <w:color w:val="FF0000"/>
                <w:sz w:val="28"/>
              </w:rPr>
              <w:t>trưởng, tổ phó các tổ chấm</w:t>
            </w:r>
            <w:r w:rsidRPr="00287094">
              <w:rPr>
                <w:color w:val="FF0000"/>
                <w:spacing w:val="-11"/>
                <w:sz w:val="28"/>
              </w:rPr>
              <w:t xml:space="preserve"> </w:t>
            </w:r>
            <w:r w:rsidRPr="00287094">
              <w:rPr>
                <w:color w:val="FF0000"/>
                <w:sz w:val="28"/>
              </w:rPr>
              <w:t>thi</w:t>
            </w:r>
          </w:p>
        </w:tc>
        <w:tc>
          <w:tcPr>
            <w:tcW w:w="1671" w:type="dxa"/>
          </w:tcPr>
          <w:p w:rsidR="00147150" w:rsidRPr="00287094" w:rsidRDefault="00147150" w:rsidP="00054712">
            <w:pPr>
              <w:pStyle w:val="TableParagraph"/>
              <w:spacing w:before="232"/>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232"/>
              <w:ind w:left="141" w:right="131"/>
              <w:jc w:val="center"/>
              <w:rPr>
                <w:color w:val="FF0000"/>
                <w:sz w:val="28"/>
              </w:rPr>
            </w:pPr>
            <w:r w:rsidRPr="00287094">
              <w:rPr>
                <w:color w:val="FF0000"/>
                <w:sz w:val="28"/>
              </w:rPr>
              <w:t>184</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9"/>
        </w:trPr>
        <w:tc>
          <w:tcPr>
            <w:tcW w:w="590" w:type="dxa"/>
          </w:tcPr>
          <w:p w:rsidR="00147150" w:rsidRPr="00287094" w:rsidRDefault="00147150" w:rsidP="00054712">
            <w:pPr>
              <w:pStyle w:val="TableParagraph"/>
              <w:spacing w:before="43" w:line="316" w:lineRule="exact"/>
              <w:ind w:left="107"/>
              <w:rPr>
                <w:b/>
                <w:color w:val="FF0000"/>
                <w:sz w:val="28"/>
              </w:rPr>
            </w:pPr>
            <w:r w:rsidRPr="00287094">
              <w:rPr>
                <w:b/>
                <w:color w:val="FF0000"/>
                <w:sz w:val="28"/>
              </w:rPr>
              <w:t>3.3</w:t>
            </w:r>
          </w:p>
        </w:tc>
        <w:tc>
          <w:tcPr>
            <w:tcW w:w="3663" w:type="dxa"/>
          </w:tcPr>
          <w:p w:rsidR="00147150" w:rsidRPr="00287094" w:rsidRDefault="00147150" w:rsidP="00054712">
            <w:pPr>
              <w:pStyle w:val="TableParagraph"/>
              <w:spacing w:before="43" w:line="316" w:lineRule="exact"/>
              <w:ind w:left="108"/>
              <w:rPr>
                <w:b/>
                <w:color w:val="FF0000"/>
                <w:sz w:val="28"/>
              </w:rPr>
            </w:pPr>
            <w:r w:rsidRPr="00287094">
              <w:rPr>
                <w:b/>
                <w:color w:val="FF0000"/>
                <w:sz w:val="28"/>
              </w:rPr>
              <w:t>Chấm bài thi trắc nghiệm</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1" w:line="380" w:lineRule="exact"/>
              <w:ind w:left="108" w:right="147"/>
              <w:rPr>
                <w:color w:val="FF0000"/>
                <w:sz w:val="28"/>
              </w:rPr>
            </w:pPr>
            <w:r w:rsidRPr="00287094">
              <w:rPr>
                <w:color w:val="FF0000"/>
                <w:sz w:val="28"/>
              </w:rPr>
              <w:t>- Chi cho cán bộ thuộc tổ chấm bài thi trắc</w:t>
            </w:r>
            <w:r w:rsidRPr="00287094">
              <w:rPr>
                <w:color w:val="FF0000"/>
                <w:spacing w:val="-9"/>
                <w:sz w:val="28"/>
              </w:rPr>
              <w:t xml:space="preserve"> </w:t>
            </w:r>
            <w:r w:rsidRPr="00287094">
              <w:rPr>
                <w:color w:val="FF0000"/>
                <w:sz w:val="28"/>
              </w:rPr>
              <w:t>nghiệm</w:t>
            </w:r>
          </w:p>
        </w:tc>
        <w:tc>
          <w:tcPr>
            <w:tcW w:w="1671" w:type="dxa"/>
          </w:tcPr>
          <w:p w:rsidR="00147150" w:rsidRPr="00287094" w:rsidRDefault="00147150" w:rsidP="00054712">
            <w:pPr>
              <w:pStyle w:val="TableParagraph"/>
              <w:spacing w:before="233"/>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233"/>
              <w:ind w:left="141" w:right="131"/>
              <w:jc w:val="center"/>
              <w:rPr>
                <w:color w:val="FF0000"/>
                <w:sz w:val="28"/>
              </w:rPr>
            </w:pPr>
            <w:r w:rsidRPr="00287094">
              <w:rPr>
                <w:color w:val="FF0000"/>
                <w:sz w:val="28"/>
              </w:rPr>
              <w:t>280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ind w:left="108"/>
              <w:rPr>
                <w:color w:val="FF0000"/>
                <w:sz w:val="28"/>
              </w:rPr>
            </w:pPr>
            <w:r w:rsidRPr="00287094">
              <w:rPr>
                <w:color w:val="FF0000"/>
                <w:sz w:val="28"/>
              </w:rPr>
              <w:t>- Chi cho việc thuê máy</w:t>
            </w:r>
          </w:p>
        </w:tc>
        <w:tc>
          <w:tcPr>
            <w:tcW w:w="4963" w:type="dxa"/>
            <w:gridSpan w:val="3"/>
          </w:tcPr>
          <w:p w:rsidR="00147150" w:rsidRPr="00287094" w:rsidRDefault="00147150" w:rsidP="00054712">
            <w:pPr>
              <w:pStyle w:val="TableParagraph"/>
              <w:spacing w:line="380" w:lineRule="exact"/>
              <w:ind w:left="410" w:right="197" w:hanging="190"/>
              <w:rPr>
                <w:color w:val="FF0000"/>
                <w:sz w:val="28"/>
              </w:rPr>
            </w:pPr>
            <w:r w:rsidRPr="00287094">
              <w:rPr>
                <w:color w:val="FF0000"/>
                <w:sz w:val="28"/>
              </w:rPr>
              <w:t>Căn cứ hợp đồng, hóa đơn, chứng từ chi tiêu hợp pháp, hợp lệ và được cấp có</w:t>
            </w: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rPr>
                <w:color w:val="FF0000"/>
                <w:sz w:val="28"/>
              </w:rPr>
            </w:pPr>
          </w:p>
        </w:tc>
        <w:tc>
          <w:tcPr>
            <w:tcW w:w="4963" w:type="dxa"/>
            <w:gridSpan w:val="3"/>
          </w:tcPr>
          <w:p w:rsidR="00147150" w:rsidRPr="00287094" w:rsidRDefault="00147150" w:rsidP="00054712">
            <w:pPr>
              <w:pStyle w:val="TableParagraph"/>
              <w:spacing w:before="3" w:line="380" w:lineRule="exact"/>
              <w:ind w:left="1646" w:right="213" w:hanging="1410"/>
              <w:rPr>
                <w:color w:val="FF0000"/>
                <w:sz w:val="28"/>
              </w:rPr>
            </w:pPr>
            <w:r w:rsidRPr="00287094">
              <w:rPr>
                <w:color w:val="FF0000"/>
                <w:sz w:val="28"/>
              </w:rPr>
              <w:t>thẩm quyền phê duyệt trong phạm vi dự toán được giao</w:t>
            </w:r>
          </w:p>
        </w:tc>
      </w:tr>
      <w:tr w:rsidR="00287094" w:rsidRPr="00287094" w:rsidTr="00054712">
        <w:trPr>
          <w:trHeight w:val="379"/>
        </w:trPr>
        <w:tc>
          <w:tcPr>
            <w:tcW w:w="590" w:type="dxa"/>
          </w:tcPr>
          <w:p w:rsidR="00147150" w:rsidRPr="00287094" w:rsidRDefault="00147150" w:rsidP="00054712">
            <w:pPr>
              <w:pStyle w:val="TableParagraph"/>
              <w:spacing w:before="41" w:line="318" w:lineRule="exact"/>
              <w:ind w:left="107"/>
              <w:rPr>
                <w:b/>
                <w:color w:val="FF0000"/>
                <w:sz w:val="28"/>
              </w:rPr>
            </w:pPr>
            <w:r w:rsidRPr="00287094">
              <w:rPr>
                <w:b/>
                <w:color w:val="FF0000"/>
                <w:sz w:val="28"/>
              </w:rPr>
              <w:t>4</w:t>
            </w:r>
          </w:p>
        </w:tc>
        <w:tc>
          <w:tcPr>
            <w:tcW w:w="3663" w:type="dxa"/>
          </w:tcPr>
          <w:p w:rsidR="00147150" w:rsidRPr="00287094" w:rsidRDefault="00147150" w:rsidP="00054712">
            <w:pPr>
              <w:pStyle w:val="TableParagraph"/>
              <w:spacing w:before="41" w:line="318" w:lineRule="exact"/>
              <w:ind w:left="108"/>
              <w:rPr>
                <w:b/>
                <w:color w:val="FF0000"/>
                <w:sz w:val="28"/>
              </w:rPr>
            </w:pPr>
            <w:r w:rsidRPr="00287094">
              <w:rPr>
                <w:b/>
                <w:color w:val="FF0000"/>
                <w:sz w:val="28"/>
              </w:rPr>
              <w:t>Phúc khảo bài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190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283" w:lineRule="auto"/>
              <w:ind w:left="108" w:right="97"/>
              <w:jc w:val="both"/>
              <w:rPr>
                <w:color w:val="FF0000"/>
                <w:sz w:val="28"/>
              </w:rPr>
            </w:pPr>
            <w:r w:rsidRPr="00287094">
              <w:rPr>
                <w:color w:val="FF0000"/>
                <w:sz w:val="28"/>
              </w:rPr>
              <w:t>- Chi phụ cấp trách nhiệm cho các cán bộ tham gia phúc khảo bài thi các kỳ thi đánh giá chất lượng do Phòng</w:t>
            </w:r>
            <w:r w:rsidRPr="00287094">
              <w:rPr>
                <w:color w:val="FF0000"/>
                <w:spacing w:val="3"/>
                <w:sz w:val="28"/>
              </w:rPr>
              <w:t xml:space="preserve"> </w:t>
            </w:r>
            <w:r w:rsidRPr="00287094">
              <w:rPr>
                <w:color w:val="FF0000"/>
                <w:sz w:val="28"/>
              </w:rPr>
              <w:t>Giáo</w:t>
            </w:r>
          </w:p>
          <w:p w:rsidR="00147150" w:rsidRPr="00287094" w:rsidRDefault="00147150" w:rsidP="00054712">
            <w:pPr>
              <w:pStyle w:val="TableParagraph"/>
              <w:spacing w:line="317" w:lineRule="exact"/>
              <w:ind w:left="108"/>
              <w:jc w:val="both"/>
              <w:rPr>
                <w:color w:val="FF0000"/>
                <w:sz w:val="28"/>
              </w:rPr>
            </w:pPr>
            <w:r w:rsidRPr="00287094">
              <w:rPr>
                <w:color w:val="FF0000"/>
                <w:sz w:val="28"/>
              </w:rPr>
              <w:t>dục và Đào tạo tổ chức</w:t>
            </w:r>
          </w:p>
        </w:tc>
        <w:tc>
          <w:tcPr>
            <w:tcW w:w="1671" w:type="dxa"/>
          </w:tcPr>
          <w:p w:rsidR="00147150" w:rsidRPr="00287094" w:rsidRDefault="00147150" w:rsidP="00054712">
            <w:pPr>
              <w:pStyle w:val="TableParagraph"/>
              <w:rPr>
                <w:color w:val="FF0000"/>
                <w:sz w:val="30"/>
              </w:rPr>
            </w:pPr>
          </w:p>
          <w:p w:rsidR="00147150" w:rsidRPr="00287094" w:rsidRDefault="00147150" w:rsidP="00054712">
            <w:pPr>
              <w:pStyle w:val="TableParagraph"/>
              <w:rPr>
                <w:color w:val="FF0000"/>
                <w:sz w:val="38"/>
              </w:rPr>
            </w:pPr>
          </w:p>
          <w:p w:rsidR="00147150" w:rsidRPr="00287094" w:rsidRDefault="00147150" w:rsidP="00054712">
            <w:pPr>
              <w:pStyle w:val="TableParagraph"/>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rPr>
                <w:color w:val="FF0000"/>
                <w:sz w:val="30"/>
              </w:rPr>
            </w:pPr>
          </w:p>
          <w:p w:rsidR="00147150" w:rsidRPr="00287094" w:rsidRDefault="00147150" w:rsidP="00054712">
            <w:pPr>
              <w:pStyle w:val="TableParagraph"/>
              <w:spacing w:before="10"/>
              <w:rPr>
                <w:color w:val="FF0000"/>
                <w:sz w:val="39"/>
              </w:rPr>
            </w:pPr>
          </w:p>
          <w:p w:rsidR="00147150" w:rsidRPr="00287094" w:rsidRDefault="00147150" w:rsidP="00054712">
            <w:pPr>
              <w:pStyle w:val="TableParagraph"/>
              <w:ind w:left="141" w:right="131"/>
              <w:jc w:val="center"/>
              <w:rPr>
                <w:color w:val="FF0000"/>
                <w:sz w:val="28"/>
              </w:rPr>
            </w:pPr>
            <w:r w:rsidRPr="00287094">
              <w:rPr>
                <w:color w:val="FF0000"/>
                <w:sz w:val="28"/>
              </w:rPr>
              <w:t>128</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1519"/>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283" w:lineRule="auto"/>
              <w:ind w:left="108" w:right="97"/>
              <w:jc w:val="both"/>
              <w:rPr>
                <w:color w:val="FF0000"/>
                <w:sz w:val="28"/>
              </w:rPr>
            </w:pPr>
            <w:r w:rsidRPr="00287094">
              <w:rPr>
                <w:color w:val="FF0000"/>
                <w:sz w:val="28"/>
              </w:rPr>
              <w:t>- Chi phụ cấp trách nhiệm cho các cán bộ tham gia phúc khảo bài thi các kỳ thi</w:t>
            </w:r>
            <w:r w:rsidRPr="00287094">
              <w:rPr>
                <w:color w:val="FF0000"/>
                <w:spacing w:val="-13"/>
                <w:sz w:val="28"/>
              </w:rPr>
              <w:t xml:space="preserve"> </w:t>
            </w:r>
            <w:r w:rsidRPr="00287094">
              <w:rPr>
                <w:color w:val="FF0000"/>
                <w:sz w:val="28"/>
              </w:rPr>
              <w:t>chọn</w:t>
            </w:r>
          </w:p>
          <w:p w:rsidR="00147150" w:rsidRPr="00287094" w:rsidRDefault="00147150" w:rsidP="00054712">
            <w:pPr>
              <w:pStyle w:val="TableParagraph"/>
              <w:spacing w:before="1" w:line="316" w:lineRule="exact"/>
              <w:ind w:left="108"/>
              <w:jc w:val="both"/>
              <w:rPr>
                <w:color w:val="FF0000"/>
                <w:sz w:val="28"/>
              </w:rPr>
            </w:pPr>
            <w:r w:rsidRPr="00287094">
              <w:rPr>
                <w:color w:val="FF0000"/>
                <w:sz w:val="28"/>
              </w:rPr>
              <w:t>học sinh giỏi</w:t>
            </w:r>
          </w:p>
        </w:tc>
        <w:tc>
          <w:tcPr>
            <w:tcW w:w="1671" w:type="dxa"/>
          </w:tcPr>
          <w:p w:rsidR="00147150" w:rsidRPr="00287094" w:rsidRDefault="00147150" w:rsidP="00054712">
            <w:pPr>
              <w:pStyle w:val="TableParagraph"/>
              <w:rPr>
                <w:color w:val="FF0000"/>
                <w:sz w:val="30"/>
              </w:rPr>
            </w:pPr>
          </w:p>
          <w:p w:rsidR="00147150" w:rsidRPr="00287094" w:rsidRDefault="00147150" w:rsidP="00054712">
            <w:pPr>
              <w:pStyle w:val="TableParagraph"/>
              <w:spacing w:before="246"/>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rPr>
                <w:color w:val="FF0000"/>
                <w:sz w:val="30"/>
              </w:rPr>
            </w:pPr>
          </w:p>
          <w:p w:rsidR="00147150" w:rsidRPr="00287094" w:rsidRDefault="00147150" w:rsidP="00054712">
            <w:pPr>
              <w:pStyle w:val="TableParagraph"/>
              <w:spacing w:before="267"/>
              <w:ind w:left="141" w:right="131"/>
              <w:jc w:val="center"/>
              <w:rPr>
                <w:color w:val="FF0000"/>
                <w:sz w:val="28"/>
              </w:rPr>
            </w:pPr>
            <w:r w:rsidRPr="00287094">
              <w:rPr>
                <w:color w:val="FF0000"/>
                <w:sz w:val="28"/>
              </w:rPr>
              <w:t>200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3"/>
              <w:ind w:left="107"/>
              <w:rPr>
                <w:b/>
                <w:color w:val="FF0000"/>
                <w:sz w:val="28"/>
              </w:rPr>
            </w:pPr>
            <w:r w:rsidRPr="00287094">
              <w:rPr>
                <w:b/>
                <w:color w:val="FF0000"/>
                <w:sz w:val="28"/>
              </w:rPr>
              <w:t>5</w:t>
            </w:r>
          </w:p>
        </w:tc>
        <w:tc>
          <w:tcPr>
            <w:tcW w:w="3663" w:type="dxa"/>
          </w:tcPr>
          <w:p w:rsidR="00147150" w:rsidRPr="00287094" w:rsidRDefault="00147150" w:rsidP="00054712">
            <w:pPr>
              <w:pStyle w:val="TableParagraph"/>
              <w:spacing w:before="43"/>
              <w:ind w:left="108"/>
              <w:rPr>
                <w:b/>
                <w:color w:val="FF0000"/>
                <w:sz w:val="28"/>
              </w:rPr>
            </w:pPr>
            <w:r w:rsidRPr="00287094">
              <w:rPr>
                <w:b/>
                <w:color w:val="FF0000"/>
                <w:sz w:val="28"/>
              </w:rPr>
              <w:t>Các nhiệm vụ khác có liên</w:t>
            </w:r>
          </w:p>
          <w:p w:rsidR="00147150" w:rsidRPr="00287094" w:rsidRDefault="00147150" w:rsidP="00054712">
            <w:pPr>
              <w:pStyle w:val="TableParagraph"/>
              <w:spacing w:before="60" w:line="316" w:lineRule="exact"/>
              <w:ind w:left="108"/>
              <w:rPr>
                <w:b/>
                <w:color w:val="FF0000"/>
                <w:sz w:val="28"/>
              </w:rPr>
            </w:pPr>
            <w:r w:rsidRPr="00287094">
              <w:rPr>
                <w:b/>
                <w:color w:val="FF0000"/>
                <w:sz w:val="28"/>
              </w:rPr>
              <w:t>quan</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line="380" w:lineRule="exact"/>
              <w:ind w:left="108" w:right="80"/>
              <w:rPr>
                <w:color w:val="FF0000"/>
                <w:sz w:val="28"/>
              </w:rPr>
            </w:pPr>
            <w:r w:rsidRPr="00287094">
              <w:rPr>
                <w:color w:val="FF0000"/>
                <w:sz w:val="28"/>
              </w:rPr>
              <w:t>Chi phụ cấp trách nhiệm thanh tra, kiểm tra khi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Trưởng đoàn</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240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Đoàn viên/Ủy viên đoàn</w:t>
            </w:r>
          </w:p>
        </w:tc>
        <w:tc>
          <w:tcPr>
            <w:tcW w:w="1671" w:type="dxa"/>
          </w:tcPr>
          <w:p w:rsidR="00147150" w:rsidRPr="00287094" w:rsidRDefault="00147150" w:rsidP="00054712">
            <w:pPr>
              <w:pStyle w:val="TableParagraph"/>
              <w:spacing w:before="24"/>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8" w:lineRule="exact"/>
              <w:ind w:left="141" w:right="131"/>
              <w:jc w:val="center"/>
              <w:rPr>
                <w:color w:val="FF0000"/>
                <w:sz w:val="28"/>
              </w:rPr>
            </w:pPr>
            <w:r w:rsidRPr="00287094">
              <w:rPr>
                <w:color w:val="FF0000"/>
                <w:sz w:val="28"/>
              </w:rPr>
              <w:t>170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line="380" w:lineRule="exact"/>
              <w:ind w:left="108" w:right="147"/>
              <w:rPr>
                <w:color w:val="FF0000"/>
                <w:sz w:val="28"/>
              </w:rPr>
            </w:pPr>
            <w:r w:rsidRPr="00287094">
              <w:rPr>
                <w:color w:val="FF0000"/>
                <w:sz w:val="28"/>
              </w:rPr>
              <w:t>- Kiểm tra viên/Ủy viên độc lập</w:t>
            </w:r>
          </w:p>
        </w:tc>
        <w:tc>
          <w:tcPr>
            <w:tcW w:w="1671" w:type="dxa"/>
          </w:tcPr>
          <w:p w:rsidR="00147150" w:rsidRPr="00287094" w:rsidRDefault="00147150" w:rsidP="00054712">
            <w:pPr>
              <w:pStyle w:val="TableParagraph"/>
              <w:spacing w:before="21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232"/>
              <w:ind w:left="141" w:right="131"/>
              <w:jc w:val="center"/>
              <w:rPr>
                <w:color w:val="FF0000"/>
                <w:sz w:val="28"/>
              </w:rPr>
            </w:pPr>
            <w:r w:rsidRPr="00287094">
              <w:rPr>
                <w:color w:val="FF0000"/>
                <w:sz w:val="28"/>
              </w:rPr>
              <w:t>200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1139"/>
        </w:trPr>
        <w:tc>
          <w:tcPr>
            <w:tcW w:w="590" w:type="dxa"/>
          </w:tcPr>
          <w:p w:rsidR="00147150" w:rsidRPr="00287094" w:rsidRDefault="00147150" w:rsidP="00054712">
            <w:pPr>
              <w:pStyle w:val="TableParagraph"/>
              <w:spacing w:before="43"/>
              <w:ind w:left="107"/>
              <w:rPr>
                <w:b/>
                <w:color w:val="FF0000"/>
                <w:sz w:val="28"/>
              </w:rPr>
            </w:pPr>
            <w:r w:rsidRPr="00287094">
              <w:rPr>
                <w:b/>
                <w:color w:val="FF0000"/>
                <w:sz w:val="28"/>
              </w:rPr>
              <w:t>6</w:t>
            </w:r>
          </w:p>
        </w:tc>
        <w:tc>
          <w:tcPr>
            <w:tcW w:w="3663" w:type="dxa"/>
          </w:tcPr>
          <w:p w:rsidR="00147150" w:rsidRPr="00287094" w:rsidRDefault="00147150" w:rsidP="00054712">
            <w:pPr>
              <w:pStyle w:val="TableParagraph"/>
              <w:spacing w:line="380" w:lineRule="exact"/>
              <w:ind w:left="108" w:right="97"/>
              <w:jc w:val="both"/>
              <w:rPr>
                <w:b/>
                <w:color w:val="FF0000"/>
                <w:sz w:val="28"/>
              </w:rPr>
            </w:pPr>
            <w:r w:rsidRPr="00287094">
              <w:rPr>
                <w:b/>
                <w:color w:val="FF0000"/>
                <w:sz w:val="28"/>
              </w:rPr>
              <w:t>Tiền ăn trong những ngày cách ly đặc biệt với bên ngoài</w:t>
            </w:r>
          </w:p>
        </w:tc>
        <w:tc>
          <w:tcPr>
            <w:tcW w:w="1671" w:type="dxa"/>
          </w:tcPr>
          <w:p w:rsidR="00147150" w:rsidRPr="00287094" w:rsidRDefault="00147150" w:rsidP="00054712">
            <w:pPr>
              <w:pStyle w:val="TableParagraph"/>
              <w:spacing w:before="8"/>
              <w:rPr>
                <w:color w:val="FF0000"/>
                <w:sz w:val="36"/>
              </w:rPr>
            </w:pPr>
          </w:p>
          <w:p w:rsidR="00147150" w:rsidRPr="00287094" w:rsidRDefault="00147150" w:rsidP="00054712">
            <w:pPr>
              <w:pStyle w:val="TableParagraph"/>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8"/>
              <w:rPr>
                <w:color w:val="FF0000"/>
                <w:sz w:val="36"/>
              </w:rPr>
            </w:pPr>
          </w:p>
          <w:p w:rsidR="00147150" w:rsidRPr="00287094" w:rsidRDefault="00147150" w:rsidP="00054712">
            <w:pPr>
              <w:pStyle w:val="TableParagraph"/>
              <w:ind w:left="141" w:right="131"/>
              <w:jc w:val="center"/>
              <w:rPr>
                <w:color w:val="FF0000"/>
                <w:sz w:val="28"/>
              </w:rPr>
            </w:pPr>
            <w:r w:rsidRPr="00287094">
              <w:rPr>
                <w:color w:val="FF0000"/>
                <w:sz w:val="28"/>
              </w:rPr>
              <w:t>200</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2"/>
              <w:ind w:left="107"/>
              <w:rPr>
                <w:b/>
                <w:color w:val="FF0000"/>
                <w:sz w:val="28"/>
              </w:rPr>
            </w:pPr>
            <w:r w:rsidRPr="00287094">
              <w:rPr>
                <w:b/>
                <w:color w:val="FF0000"/>
                <w:sz w:val="28"/>
              </w:rPr>
              <w:t>7</w:t>
            </w:r>
          </w:p>
        </w:tc>
        <w:tc>
          <w:tcPr>
            <w:tcW w:w="3663" w:type="dxa"/>
          </w:tcPr>
          <w:p w:rsidR="00147150" w:rsidRPr="00287094" w:rsidRDefault="00147150" w:rsidP="00054712">
            <w:pPr>
              <w:pStyle w:val="TableParagraph"/>
              <w:spacing w:line="380" w:lineRule="exact"/>
              <w:ind w:left="108" w:right="147"/>
              <w:rPr>
                <w:b/>
                <w:color w:val="FF0000"/>
                <w:sz w:val="28"/>
              </w:rPr>
            </w:pPr>
            <w:r w:rsidRPr="00287094">
              <w:rPr>
                <w:b/>
                <w:color w:val="FF0000"/>
                <w:sz w:val="28"/>
              </w:rPr>
              <w:t>Chi phụ cấp Ban tổ chức cuộc thi</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379"/>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Trưởng ban</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224</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81"/>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8" w:lineRule="exact"/>
              <w:ind w:left="108"/>
              <w:rPr>
                <w:color w:val="FF0000"/>
                <w:sz w:val="28"/>
              </w:rPr>
            </w:pPr>
            <w:r w:rsidRPr="00287094">
              <w:rPr>
                <w:color w:val="FF0000"/>
                <w:sz w:val="28"/>
              </w:rPr>
              <w:t>- Phó trưởng ban</w:t>
            </w:r>
          </w:p>
        </w:tc>
        <w:tc>
          <w:tcPr>
            <w:tcW w:w="1671" w:type="dxa"/>
          </w:tcPr>
          <w:p w:rsidR="00147150" w:rsidRPr="00287094" w:rsidRDefault="00147150" w:rsidP="00054712">
            <w:pPr>
              <w:pStyle w:val="TableParagraph"/>
              <w:spacing w:before="21"/>
              <w:ind w:left="139"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8" w:lineRule="exact"/>
              <w:ind w:left="141" w:right="131"/>
              <w:jc w:val="center"/>
              <w:rPr>
                <w:color w:val="FF0000"/>
                <w:sz w:val="28"/>
              </w:rPr>
            </w:pPr>
            <w:r w:rsidRPr="00287094">
              <w:rPr>
                <w:color w:val="FF0000"/>
                <w:sz w:val="28"/>
              </w:rPr>
              <w:t>184</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378"/>
        </w:trPr>
        <w:tc>
          <w:tcPr>
            <w:tcW w:w="590" w:type="dxa"/>
          </w:tcPr>
          <w:p w:rsidR="00147150" w:rsidRPr="00287094" w:rsidRDefault="00147150" w:rsidP="00054712">
            <w:pPr>
              <w:pStyle w:val="TableParagraph"/>
              <w:rPr>
                <w:color w:val="FF0000"/>
                <w:sz w:val="28"/>
              </w:rPr>
            </w:pPr>
          </w:p>
        </w:tc>
        <w:tc>
          <w:tcPr>
            <w:tcW w:w="3663" w:type="dxa"/>
          </w:tcPr>
          <w:p w:rsidR="00147150" w:rsidRPr="00287094" w:rsidRDefault="00147150" w:rsidP="00054712">
            <w:pPr>
              <w:pStyle w:val="TableParagraph"/>
              <w:spacing w:before="43" w:line="316" w:lineRule="exact"/>
              <w:ind w:left="108"/>
              <w:rPr>
                <w:color w:val="FF0000"/>
                <w:sz w:val="28"/>
              </w:rPr>
            </w:pPr>
            <w:r w:rsidRPr="00287094">
              <w:rPr>
                <w:color w:val="FF0000"/>
                <w:sz w:val="28"/>
              </w:rPr>
              <w:t>- Thư ký, ủy viên</w:t>
            </w:r>
          </w:p>
        </w:tc>
        <w:tc>
          <w:tcPr>
            <w:tcW w:w="1671" w:type="dxa"/>
          </w:tcPr>
          <w:p w:rsidR="00147150" w:rsidRPr="00287094" w:rsidRDefault="00147150" w:rsidP="00054712">
            <w:pPr>
              <w:pStyle w:val="TableParagraph"/>
              <w:spacing w:before="21"/>
              <w:ind w:left="137" w:right="128"/>
              <w:jc w:val="center"/>
              <w:rPr>
                <w:color w:val="FF0000"/>
                <w:sz w:val="28"/>
              </w:rPr>
            </w:pPr>
            <w:r w:rsidRPr="00287094">
              <w:rPr>
                <w:color w:val="FF0000"/>
                <w:sz w:val="28"/>
              </w:rPr>
              <w:t>Người/ngày</w:t>
            </w:r>
          </w:p>
        </w:tc>
        <w:tc>
          <w:tcPr>
            <w:tcW w:w="1803" w:type="dxa"/>
          </w:tcPr>
          <w:p w:rsidR="00147150" w:rsidRPr="00287094" w:rsidRDefault="00147150" w:rsidP="00054712">
            <w:pPr>
              <w:pStyle w:val="TableParagraph"/>
              <w:spacing w:before="43" w:line="316" w:lineRule="exact"/>
              <w:ind w:left="141" w:right="131"/>
              <w:jc w:val="center"/>
              <w:rPr>
                <w:color w:val="FF0000"/>
                <w:sz w:val="28"/>
              </w:rPr>
            </w:pPr>
            <w:r w:rsidRPr="00287094">
              <w:rPr>
                <w:color w:val="FF0000"/>
                <w:sz w:val="28"/>
              </w:rPr>
              <w:t>128</w:t>
            </w: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3"/>
              <w:ind w:left="107"/>
              <w:rPr>
                <w:b/>
                <w:color w:val="FF0000"/>
                <w:sz w:val="28"/>
              </w:rPr>
            </w:pPr>
            <w:r w:rsidRPr="00287094">
              <w:rPr>
                <w:b/>
                <w:color w:val="FF0000"/>
                <w:sz w:val="28"/>
              </w:rPr>
              <w:t>8</w:t>
            </w:r>
          </w:p>
        </w:tc>
        <w:tc>
          <w:tcPr>
            <w:tcW w:w="3663" w:type="dxa"/>
          </w:tcPr>
          <w:p w:rsidR="00147150" w:rsidRPr="00287094" w:rsidRDefault="00147150" w:rsidP="00054712">
            <w:pPr>
              <w:pStyle w:val="TableParagraph"/>
              <w:spacing w:before="43"/>
              <w:ind w:left="108"/>
              <w:rPr>
                <w:b/>
                <w:color w:val="FF0000"/>
                <w:sz w:val="28"/>
              </w:rPr>
            </w:pPr>
            <w:r w:rsidRPr="00287094">
              <w:rPr>
                <w:b/>
                <w:color w:val="FF0000"/>
                <w:sz w:val="28"/>
              </w:rPr>
              <w:t>Xây dựng ngân hàng câu</w:t>
            </w:r>
          </w:p>
          <w:p w:rsidR="00147150" w:rsidRPr="00287094" w:rsidRDefault="00147150" w:rsidP="00054712">
            <w:pPr>
              <w:pStyle w:val="TableParagraph"/>
              <w:spacing w:before="60" w:line="316" w:lineRule="exact"/>
              <w:ind w:left="108"/>
              <w:rPr>
                <w:b/>
                <w:color w:val="FF0000"/>
                <w:sz w:val="28"/>
              </w:rPr>
            </w:pPr>
            <w:r w:rsidRPr="00287094">
              <w:rPr>
                <w:b/>
                <w:color w:val="FF0000"/>
                <w:sz w:val="28"/>
              </w:rPr>
              <w:t>trắc nghiệm</w:t>
            </w:r>
          </w:p>
        </w:tc>
        <w:tc>
          <w:tcPr>
            <w:tcW w:w="1671" w:type="dxa"/>
          </w:tcPr>
          <w:p w:rsidR="00147150" w:rsidRPr="00287094" w:rsidRDefault="00147150" w:rsidP="00054712">
            <w:pPr>
              <w:pStyle w:val="TableParagraph"/>
              <w:rPr>
                <w:color w:val="FF0000"/>
                <w:sz w:val="28"/>
              </w:rPr>
            </w:pPr>
          </w:p>
        </w:tc>
        <w:tc>
          <w:tcPr>
            <w:tcW w:w="1803" w:type="dxa"/>
          </w:tcPr>
          <w:p w:rsidR="00147150" w:rsidRPr="00287094" w:rsidRDefault="00147150" w:rsidP="00054712">
            <w:pPr>
              <w:pStyle w:val="TableParagraph"/>
              <w:rPr>
                <w:color w:val="FF0000"/>
                <w:sz w:val="28"/>
              </w:rPr>
            </w:pPr>
          </w:p>
        </w:tc>
        <w:tc>
          <w:tcPr>
            <w:tcW w:w="1489" w:type="dxa"/>
          </w:tcPr>
          <w:p w:rsidR="00147150" w:rsidRPr="00287094" w:rsidRDefault="00147150" w:rsidP="00054712">
            <w:pPr>
              <w:pStyle w:val="TableParagraph"/>
              <w:rPr>
                <w:color w:val="FF0000"/>
                <w:sz w:val="28"/>
              </w:rPr>
            </w:pPr>
          </w:p>
        </w:tc>
      </w:tr>
      <w:tr w:rsidR="00287094" w:rsidRPr="00287094" w:rsidTr="00054712">
        <w:trPr>
          <w:trHeight w:val="760"/>
        </w:trPr>
        <w:tc>
          <w:tcPr>
            <w:tcW w:w="590" w:type="dxa"/>
          </w:tcPr>
          <w:p w:rsidR="00147150" w:rsidRPr="00287094" w:rsidRDefault="00147150" w:rsidP="00054712">
            <w:pPr>
              <w:pStyle w:val="TableParagraph"/>
              <w:spacing w:before="43"/>
              <w:ind w:left="107"/>
              <w:rPr>
                <w:color w:val="FF0000"/>
                <w:sz w:val="28"/>
              </w:rPr>
            </w:pPr>
            <w:r w:rsidRPr="00287094">
              <w:rPr>
                <w:color w:val="FF0000"/>
                <w:sz w:val="28"/>
              </w:rPr>
              <w:t>8.1</w:t>
            </w:r>
          </w:p>
        </w:tc>
        <w:tc>
          <w:tcPr>
            <w:tcW w:w="3663" w:type="dxa"/>
          </w:tcPr>
          <w:p w:rsidR="00147150" w:rsidRPr="00287094" w:rsidRDefault="00147150" w:rsidP="00054712">
            <w:pPr>
              <w:pStyle w:val="TableParagraph"/>
              <w:spacing w:line="380" w:lineRule="exact"/>
              <w:ind w:left="108"/>
              <w:rPr>
                <w:color w:val="FF0000"/>
                <w:sz w:val="28"/>
              </w:rPr>
            </w:pPr>
            <w:r w:rsidRPr="00287094">
              <w:rPr>
                <w:color w:val="FF0000"/>
                <w:sz w:val="28"/>
              </w:rPr>
              <w:t>Soạn câu trắc nghiệm đưa vào biên tập</w:t>
            </w:r>
          </w:p>
        </w:tc>
        <w:tc>
          <w:tcPr>
            <w:tcW w:w="1671" w:type="dxa"/>
          </w:tcPr>
          <w:p w:rsidR="00147150" w:rsidRPr="00287094" w:rsidRDefault="00147150" w:rsidP="00054712">
            <w:pPr>
              <w:pStyle w:val="TableParagraph"/>
              <w:spacing w:before="211"/>
              <w:ind w:left="138" w:right="128"/>
              <w:jc w:val="center"/>
              <w:rPr>
                <w:color w:val="FF0000"/>
                <w:sz w:val="28"/>
              </w:rPr>
            </w:pPr>
            <w:r w:rsidRPr="00287094">
              <w:rPr>
                <w:color w:val="FF0000"/>
                <w:sz w:val="28"/>
              </w:rPr>
              <w:t>Câu</w:t>
            </w:r>
          </w:p>
        </w:tc>
        <w:tc>
          <w:tcPr>
            <w:tcW w:w="1803" w:type="dxa"/>
          </w:tcPr>
          <w:p w:rsidR="00147150" w:rsidRPr="00287094" w:rsidRDefault="00147150" w:rsidP="00054712">
            <w:pPr>
              <w:pStyle w:val="TableParagraph"/>
              <w:spacing w:before="232"/>
              <w:ind w:left="139" w:right="133"/>
              <w:jc w:val="center"/>
              <w:rPr>
                <w:color w:val="FF0000"/>
                <w:sz w:val="28"/>
              </w:rPr>
            </w:pPr>
            <w:r w:rsidRPr="00287094">
              <w:rPr>
                <w:color w:val="FF0000"/>
                <w:sz w:val="28"/>
              </w:rPr>
              <w:t>10-92</w:t>
            </w:r>
          </w:p>
        </w:tc>
        <w:tc>
          <w:tcPr>
            <w:tcW w:w="1489" w:type="dxa"/>
            <w:vMerge w:val="restart"/>
          </w:tcPr>
          <w:p w:rsidR="00147150" w:rsidRPr="00287094" w:rsidRDefault="00147150" w:rsidP="00054712">
            <w:pPr>
              <w:pStyle w:val="TableParagraph"/>
              <w:spacing w:before="43" w:line="283" w:lineRule="auto"/>
              <w:ind w:left="188" w:right="182"/>
              <w:jc w:val="center"/>
              <w:rPr>
                <w:color w:val="FF0000"/>
                <w:sz w:val="28"/>
              </w:rPr>
            </w:pPr>
            <w:r w:rsidRPr="00287094">
              <w:rPr>
                <w:color w:val="FF0000"/>
                <w:sz w:val="28"/>
              </w:rPr>
              <w:t>Tùy theo tính chất phức tạp của câu trắc</w:t>
            </w:r>
          </w:p>
          <w:p w:rsidR="00147150" w:rsidRPr="00287094" w:rsidRDefault="00147150" w:rsidP="00054712">
            <w:pPr>
              <w:pStyle w:val="TableParagraph"/>
              <w:spacing w:before="1" w:line="316" w:lineRule="exact"/>
              <w:ind w:left="189" w:right="179"/>
              <w:jc w:val="center"/>
              <w:rPr>
                <w:color w:val="FF0000"/>
                <w:sz w:val="28"/>
              </w:rPr>
            </w:pPr>
            <w:r w:rsidRPr="00287094">
              <w:rPr>
                <w:color w:val="FF0000"/>
                <w:sz w:val="28"/>
              </w:rPr>
              <w:t>nghiệm</w:t>
            </w:r>
          </w:p>
        </w:tc>
      </w:tr>
      <w:tr w:rsidR="00287094" w:rsidRPr="00287094" w:rsidTr="00054712">
        <w:trPr>
          <w:trHeight w:val="1509"/>
        </w:trPr>
        <w:tc>
          <w:tcPr>
            <w:tcW w:w="590" w:type="dxa"/>
          </w:tcPr>
          <w:p w:rsidR="00147150" w:rsidRPr="00287094" w:rsidRDefault="00147150" w:rsidP="00054712">
            <w:pPr>
              <w:pStyle w:val="TableParagraph"/>
              <w:spacing w:before="43"/>
              <w:ind w:left="107"/>
              <w:rPr>
                <w:color w:val="FF0000"/>
                <w:sz w:val="28"/>
              </w:rPr>
            </w:pPr>
            <w:r w:rsidRPr="00287094">
              <w:rPr>
                <w:color w:val="FF0000"/>
                <w:sz w:val="28"/>
              </w:rPr>
              <w:t>8.2</w:t>
            </w:r>
          </w:p>
        </w:tc>
        <w:tc>
          <w:tcPr>
            <w:tcW w:w="3663" w:type="dxa"/>
          </w:tcPr>
          <w:p w:rsidR="00147150" w:rsidRPr="00287094" w:rsidRDefault="00147150" w:rsidP="00054712">
            <w:pPr>
              <w:pStyle w:val="TableParagraph"/>
              <w:spacing w:before="43" w:line="283" w:lineRule="auto"/>
              <w:ind w:left="108" w:right="147"/>
              <w:rPr>
                <w:color w:val="FF0000"/>
                <w:sz w:val="28"/>
              </w:rPr>
            </w:pPr>
            <w:r w:rsidRPr="00287094">
              <w:rPr>
                <w:color w:val="FF0000"/>
                <w:sz w:val="28"/>
              </w:rPr>
              <w:t>Thẩm định và biên tập câu trắc</w:t>
            </w:r>
            <w:r w:rsidRPr="00287094">
              <w:rPr>
                <w:color w:val="FF0000"/>
                <w:spacing w:val="-4"/>
                <w:sz w:val="28"/>
              </w:rPr>
              <w:t xml:space="preserve"> </w:t>
            </w:r>
            <w:r w:rsidRPr="00287094">
              <w:rPr>
                <w:color w:val="FF0000"/>
                <w:sz w:val="28"/>
              </w:rPr>
              <w:t>nghiệm</w:t>
            </w:r>
          </w:p>
        </w:tc>
        <w:tc>
          <w:tcPr>
            <w:tcW w:w="1671" w:type="dxa"/>
          </w:tcPr>
          <w:p w:rsidR="00147150" w:rsidRPr="00287094" w:rsidRDefault="00147150" w:rsidP="00054712">
            <w:pPr>
              <w:pStyle w:val="TableParagraph"/>
              <w:rPr>
                <w:color w:val="FF0000"/>
                <w:sz w:val="30"/>
              </w:rPr>
            </w:pPr>
          </w:p>
          <w:p w:rsidR="00147150" w:rsidRPr="00287094" w:rsidRDefault="00147150" w:rsidP="00054712">
            <w:pPr>
              <w:pStyle w:val="TableParagraph"/>
              <w:spacing w:before="243"/>
              <w:ind w:left="138" w:right="128"/>
              <w:jc w:val="center"/>
              <w:rPr>
                <w:color w:val="FF0000"/>
                <w:sz w:val="28"/>
              </w:rPr>
            </w:pPr>
            <w:r w:rsidRPr="00287094">
              <w:rPr>
                <w:color w:val="FF0000"/>
                <w:sz w:val="28"/>
              </w:rPr>
              <w:t>Câu</w:t>
            </w:r>
          </w:p>
        </w:tc>
        <w:tc>
          <w:tcPr>
            <w:tcW w:w="1803" w:type="dxa"/>
          </w:tcPr>
          <w:p w:rsidR="00147150" w:rsidRPr="00287094" w:rsidRDefault="00147150" w:rsidP="00054712">
            <w:pPr>
              <w:pStyle w:val="TableParagraph"/>
              <w:rPr>
                <w:color w:val="FF0000"/>
                <w:sz w:val="30"/>
              </w:rPr>
            </w:pPr>
          </w:p>
          <w:p w:rsidR="00147150" w:rsidRPr="00287094" w:rsidRDefault="00147150" w:rsidP="00054712">
            <w:pPr>
              <w:pStyle w:val="TableParagraph"/>
              <w:spacing w:before="262"/>
              <w:ind w:left="139" w:right="133"/>
              <w:jc w:val="center"/>
              <w:rPr>
                <w:color w:val="FF0000"/>
                <w:sz w:val="28"/>
              </w:rPr>
            </w:pPr>
            <w:r w:rsidRPr="00287094">
              <w:rPr>
                <w:color w:val="FF0000"/>
                <w:sz w:val="28"/>
              </w:rPr>
              <w:t>10-80</w:t>
            </w:r>
          </w:p>
        </w:tc>
        <w:tc>
          <w:tcPr>
            <w:tcW w:w="1489" w:type="dxa"/>
            <w:vMerge/>
            <w:tcBorders>
              <w:top w:val="nil"/>
            </w:tcBorders>
          </w:tcPr>
          <w:p w:rsidR="00147150" w:rsidRPr="00287094" w:rsidRDefault="00147150" w:rsidP="00054712">
            <w:pPr>
              <w:rPr>
                <w:color w:val="FF0000"/>
                <w:sz w:val="2"/>
                <w:szCs w:val="2"/>
              </w:rPr>
            </w:pPr>
          </w:p>
        </w:tc>
      </w:tr>
    </w:tbl>
    <w:p w:rsidR="00147150" w:rsidRPr="00287094" w:rsidRDefault="00B94A88" w:rsidP="00B94A88">
      <w:pPr>
        <w:pStyle w:val="ListParagraph"/>
        <w:tabs>
          <w:tab w:val="left" w:pos="0"/>
        </w:tabs>
        <w:spacing w:before="120" w:after="120"/>
        <w:ind w:left="0" w:right="2" w:firstLine="709"/>
        <w:rPr>
          <w:color w:val="FF0000"/>
          <w:sz w:val="28"/>
        </w:rPr>
      </w:pPr>
      <w:r w:rsidRPr="00287094">
        <w:rPr>
          <w:color w:val="FF0000"/>
          <w:sz w:val="28"/>
        </w:rPr>
        <w:t xml:space="preserve">- </w:t>
      </w:r>
      <w:r w:rsidR="00147150" w:rsidRPr="00287094">
        <w:rPr>
          <w:color w:val="FF0000"/>
          <w:sz w:val="28"/>
        </w:rPr>
        <w:t>Cán bộ tham gia xây dựng ngân hàng câu trắc nghiệm, tổ chức các kỳ thi phổ thông chỉ được thanh toán chế độ do Phòng Giáo dục chi</w:t>
      </w:r>
      <w:r w:rsidR="00147150" w:rsidRPr="00287094">
        <w:rPr>
          <w:color w:val="FF0000"/>
          <w:spacing w:val="-14"/>
          <w:sz w:val="28"/>
        </w:rPr>
        <w:t xml:space="preserve"> </w:t>
      </w:r>
      <w:r w:rsidR="00147150" w:rsidRPr="00287094">
        <w:rPr>
          <w:color w:val="FF0000"/>
          <w:sz w:val="28"/>
        </w:rPr>
        <w:t>trả.</w:t>
      </w:r>
    </w:p>
    <w:p w:rsidR="00147150" w:rsidRPr="00287094" w:rsidRDefault="00147150" w:rsidP="00287094">
      <w:r w:rsidRPr="00287094">
        <w:t>Điều 15. Hội nghị, hội thảo, tập huấn:</w:t>
      </w:r>
    </w:p>
    <w:p w:rsidR="00147150" w:rsidRPr="00287094" w:rsidRDefault="00147150" w:rsidP="00287094">
      <w:pPr>
        <w:rPr>
          <w:sz w:val="28"/>
        </w:rPr>
      </w:pPr>
      <w:r w:rsidRPr="00287094">
        <w:rPr>
          <w:sz w:val="28"/>
        </w:rPr>
        <w:t xml:space="preserve">Việc tổ chức hội nghị, tập huấn với quy </w:t>
      </w:r>
      <w:r w:rsidRPr="00287094">
        <w:rPr>
          <w:spacing w:val="-3"/>
          <w:sz w:val="28"/>
        </w:rPr>
        <w:t xml:space="preserve">mô </w:t>
      </w:r>
      <w:r w:rsidRPr="00287094">
        <w:rPr>
          <w:sz w:val="28"/>
        </w:rPr>
        <w:t xml:space="preserve">cấp huyện phải được UBND huyện phê duyệt bằng văn bản. Trước khi tổ chức Hội nghị, các bộ phận chủ trì tham </w:t>
      </w:r>
      <w:r w:rsidRPr="00287094">
        <w:rPr>
          <w:spacing w:val="-3"/>
          <w:sz w:val="28"/>
        </w:rPr>
        <w:t xml:space="preserve">mưu </w:t>
      </w:r>
      <w:r w:rsidRPr="00287094">
        <w:rPr>
          <w:sz w:val="28"/>
        </w:rPr>
        <w:t>sắp xếp địa điểm hợp lý, kết hợp với nhiều nội dung và chuẩn bị nội dung có chất lượng, cân nhắc thành phần, số lượng đại biểu cho phù</w:t>
      </w:r>
      <w:r w:rsidRPr="00287094">
        <w:rPr>
          <w:spacing w:val="-18"/>
          <w:sz w:val="28"/>
        </w:rPr>
        <w:t xml:space="preserve"> </w:t>
      </w:r>
      <w:r w:rsidRPr="00287094">
        <w:rPr>
          <w:sz w:val="28"/>
        </w:rPr>
        <w:t>hợp.</w:t>
      </w:r>
    </w:p>
    <w:p w:rsidR="00147150" w:rsidRPr="00287094" w:rsidRDefault="00147150" w:rsidP="00287094">
      <w:pPr>
        <w:rPr>
          <w:sz w:val="28"/>
        </w:rPr>
      </w:pPr>
      <w:r w:rsidRPr="00287094">
        <w:rPr>
          <w:sz w:val="28"/>
        </w:rPr>
        <w:t>Nội dung chi hội nghị, hội thảo thực hiện theo Quyết định số 01/2018/QĐ- UBND ngày 02/01/2018 của UBND tỉnh, cụ</w:t>
      </w:r>
      <w:r w:rsidRPr="00287094">
        <w:rPr>
          <w:spacing w:val="-9"/>
          <w:sz w:val="28"/>
        </w:rPr>
        <w:t xml:space="preserve"> </w:t>
      </w:r>
      <w:r w:rsidRPr="00287094">
        <w:rPr>
          <w:sz w:val="28"/>
        </w:rPr>
        <w:t>thể:</w:t>
      </w:r>
    </w:p>
    <w:p w:rsidR="00B94A88" w:rsidRPr="00287094" w:rsidRDefault="00147150" w:rsidP="00287094">
      <w:pPr>
        <w:rPr>
          <w:sz w:val="28"/>
        </w:rPr>
      </w:pPr>
      <w:r w:rsidRPr="00287094">
        <w:rPr>
          <w:sz w:val="28"/>
        </w:rPr>
        <w:t>Chi giải khát giữa giờ: 20.000 đồng/buổi/đại</w:t>
      </w:r>
      <w:r w:rsidRPr="00287094">
        <w:rPr>
          <w:spacing w:val="-18"/>
          <w:sz w:val="28"/>
        </w:rPr>
        <w:t xml:space="preserve"> </w:t>
      </w:r>
      <w:r w:rsidRPr="00287094">
        <w:rPr>
          <w:sz w:val="28"/>
        </w:rPr>
        <w:t>biểu</w:t>
      </w:r>
    </w:p>
    <w:p w:rsidR="00B94A88" w:rsidRPr="00287094" w:rsidRDefault="00147150" w:rsidP="00287094">
      <w:pPr>
        <w:rPr>
          <w:sz w:val="28"/>
        </w:rPr>
      </w:pPr>
      <w:r w:rsidRPr="00287094">
        <w:rPr>
          <w:sz w:val="28"/>
        </w:rPr>
        <w:t xml:space="preserve">Chi hỗ trợ tiền ăn cho đại biểu khách mời không trong danh sách trả lượng của cơ </w:t>
      </w:r>
      <w:r w:rsidRPr="00287094">
        <w:rPr>
          <w:sz w:val="28"/>
        </w:rPr>
        <w:lastRenderedPageBreak/>
        <w:t xml:space="preserve">quan nhà nước, đơn vị sự nghiệp công lập và doanh nghiệp theo </w:t>
      </w:r>
      <w:r w:rsidRPr="00287094">
        <w:rPr>
          <w:spacing w:val="-3"/>
          <w:sz w:val="28"/>
        </w:rPr>
        <w:t xml:space="preserve">mức </w:t>
      </w:r>
      <w:r w:rsidRPr="00287094">
        <w:rPr>
          <w:sz w:val="28"/>
        </w:rPr>
        <w:t>khoán cuộc họp tổ chức tại huyện: 150.000</w:t>
      </w:r>
      <w:r w:rsidRPr="00287094">
        <w:rPr>
          <w:spacing w:val="-8"/>
          <w:sz w:val="28"/>
        </w:rPr>
        <w:t xml:space="preserve"> </w:t>
      </w:r>
      <w:r w:rsidRPr="00287094">
        <w:rPr>
          <w:sz w:val="28"/>
        </w:rPr>
        <w:t>đồng/ngày/người</w:t>
      </w:r>
    </w:p>
    <w:p w:rsidR="00B94A88" w:rsidRPr="00287094" w:rsidRDefault="00147150" w:rsidP="00287094">
      <w:pPr>
        <w:rPr>
          <w:sz w:val="28"/>
        </w:rPr>
      </w:pPr>
      <w:r w:rsidRPr="00287094">
        <w:rPr>
          <w:sz w:val="28"/>
        </w:rPr>
        <w:t xml:space="preserve">Trong trường hợp phải tổ chức ăn tập trung, </w:t>
      </w:r>
      <w:r w:rsidRPr="00287094">
        <w:rPr>
          <w:spacing w:val="-3"/>
          <w:sz w:val="28"/>
        </w:rPr>
        <w:t xml:space="preserve">mức </w:t>
      </w:r>
      <w:r w:rsidRPr="00287094">
        <w:rPr>
          <w:sz w:val="28"/>
        </w:rPr>
        <w:t xml:space="preserve">khoán trên không đủ chi phí. Trưởng phòng căn cứ tính chất từng cuộc họp và trong phạm vi nguồn ngân sách được giao quyết định </w:t>
      </w:r>
      <w:r w:rsidRPr="00287094">
        <w:rPr>
          <w:spacing w:val="-3"/>
          <w:sz w:val="28"/>
        </w:rPr>
        <w:t xml:space="preserve">mức </w:t>
      </w:r>
      <w:r w:rsidRPr="00287094">
        <w:rPr>
          <w:sz w:val="28"/>
        </w:rPr>
        <w:t xml:space="preserve">chi </w:t>
      </w:r>
      <w:r w:rsidRPr="00287094">
        <w:rPr>
          <w:spacing w:val="3"/>
          <w:sz w:val="28"/>
        </w:rPr>
        <w:t xml:space="preserve">hỗ </w:t>
      </w:r>
      <w:r w:rsidRPr="00287094">
        <w:rPr>
          <w:sz w:val="28"/>
        </w:rPr>
        <w:t xml:space="preserve">trợ tiền ăn cho đại biểu là khách mời không trong danh sách trả lương của cơ quan nhà nước, đơn vị sự nghiệp công lập và doanh nghiệp cao hơn </w:t>
      </w:r>
      <w:r w:rsidRPr="00287094">
        <w:rPr>
          <w:spacing w:val="-3"/>
          <w:sz w:val="28"/>
        </w:rPr>
        <w:t xml:space="preserve">mức </w:t>
      </w:r>
      <w:r w:rsidRPr="00287094">
        <w:rPr>
          <w:sz w:val="28"/>
        </w:rPr>
        <w:t xml:space="preserve">khoán bằng tiền trên, nhưng tối đa không vượt quá 130% </w:t>
      </w:r>
      <w:r w:rsidRPr="00287094">
        <w:rPr>
          <w:spacing w:val="-3"/>
          <w:sz w:val="28"/>
        </w:rPr>
        <w:t xml:space="preserve">mức </w:t>
      </w:r>
      <w:r w:rsidRPr="00287094">
        <w:rPr>
          <w:sz w:val="28"/>
        </w:rPr>
        <w:t>khoán bằng tiền nêu</w:t>
      </w:r>
      <w:r w:rsidRPr="00287094">
        <w:rPr>
          <w:spacing w:val="5"/>
          <w:sz w:val="28"/>
        </w:rPr>
        <w:t xml:space="preserve"> </w:t>
      </w:r>
      <w:r w:rsidRPr="00287094">
        <w:rPr>
          <w:sz w:val="28"/>
        </w:rPr>
        <w:t>trên.</w:t>
      </w:r>
    </w:p>
    <w:p w:rsidR="00B94A88" w:rsidRPr="00287094" w:rsidRDefault="00147150" w:rsidP="00287094">
      <w:pPr>
        <w:rPr>
          <w:sz w:val="28"/>
        </w:rPr>
      </w:pPr>
      <w:r w:rsidRPr="00287094">
        <w:rPr>
          <w:sz w:val="28"/>
        </w:rPr>
        <w:t xml:space="preserve">Chi hỗ trợ tiền thuê phòng nghỉ cho đại biểu khách mời không trong danh sách trả lượng của cơ quan nhà nước, đơn vị sự nghiệp công lập và doanh nghiệp. Thanh toán khoán hoặc theo hóa đơn thực tế theo </w:t>
      </w:r>
      <w:r w:rsidRPr="00287094">
        <w:rPr>
          <w:spacing w:val="-3"/>
          <w:sz w:val="28"/>
        </w:rPr>
        <w:t xml:space="preserve">mức </w:t>
      </w:r>
      <w:r w:rsidRPr="00287094">
        <w:rPr>
          <w:sz w:val="28"/>
        </w:rPr>
        <w:t>chi công tác phí hiện</w:t>
      </w:r>
      <w:r w:rsidRPr="00287094">
        <w:rPr>
          <w:spacing w:val="-19"/>
          <w:sz w:val="28"/>
        </w:rPr>
        <w:t xml:space="preserve"> </w:t>
      </w:r>
      <w:r w:rsidRPr="00287094">
        <w:rPr>
          <w:sz w:val="28"/>
        </w:rPr>
        <w:t>hành.</w:t>
      </w:r>
    </w:p>
    <w:p w:rsidR="00147150" w:rsidRPr="00287094" w:rsidRDefault="00147150" w:rsidP="00287094">
      <w:pPr>
        <w:rPr>
          <w:sz w:val="28"/>
        </w:rPr>
      </w:pPr>
      <w:r w:rsidRPr="00287094">
        <w:rPr>
          <w:sz w:val="28"/>
        </w:rPr>
        <w:t xml:space="preserve">Chi hỗ trợ tiền phương tiện đi lại cho đại biểu khách mời không trong danh sách trả lượng của cơ quan nhà nước, đơn vị sự nghiệp công lập và doanh nghiệp. Thực hiện theo </w:t>
      </w:r>
      <w:r w:rsidRPr="00287094">
        <w:rPr>
          <w:spacing w:val="-3"/>
          <w:sz w:val="28"/>
        </w:rPr>
        <w:t xml:space="preserve">mức </w:t>
      </w:r>
      <w:r w:rsidRPr="00287094">
        <w:rPr>
          <w:sz w:val="28"/>
        </w:rPr>
        <w:t>chi công tác phí hiện</w:t>
      </w:r>
      <w:r w:rsidRPr="00287094">
        <w:rPr>
          <w:spacing w:val="-3"/>
          <w:sz w:val="28"/>
        </w:rPr>
        <w:t xml:space="preserve"> </w:t>
      </w:r>
      <w:r w:rsidRPr="00287094">
        <w:rPr>
          <w:sz w:val="28"/>
        </w:rPr>
        <w:t>hành.</w:t>
      </w:r>
    </w:p>
    <w:p w:rsidR="00147150" w:rsidRDefault="00147150" w:rsidP="00B94A88">
      <w:pPr>
        <w:pStyle w:val="Heading1"/>
        <w:tabs>
          <w:tab w:val="left" w:pos="0"/>
        </w:tabs>
        <w:spacing w:before="120" w:after="120"/>
        <w:ind w:left="0" w:right="2" w:firstLine="709"/>
      </w:pPr>
      <w:r>
        <w:t>Điều 15. Tiếp khách:</w:t>
      </w:r>
    </w:p>
    <w:p w:rsidR="00147150" w:rsidRDefault="00147150" w:rsidP="00B94A88">
      <w:pPr>
        <w:pStyle w:val="ListParagraph"/>
        <w:numPr>
          <w:ilvl w:val="0"/>
          <w:numId w:val="8"/>
        </w:numPr>
        <w:tabs>
          <w:tab w:val="left" w:pos="0"/>
          <w:tab w:val="left" w:pos="1162"/>
        </w:tabs>
        <w:spacing w:before="120" w:after="120"/>
        <w:ind w:left="0" w:right="2" w:firstLine="709"/>
        <w:rPr>
          <w:sz w:val="28"/>
        </w:rPr>
      </w:pPr>
      <w:r>
        <w:rPr>
          <w:sz w:val="28"/>
        </w:rPr>
        <w:t>Thực hiện theo Quyết định số 26/2019/QĐ-UBND ngày 05/8/2019 của UBND tỉnh về việc ban hành quy định chế độ tiếp khách nước ngoài vào làm việc, chế độ chi tổ chức hội nghị, hội thảo quốc tế và chế độ tiếp khách trong nước trên địa bàn tỉnh Điện</w:t>
      </w:r>
      <w:r>
        <w:rPr>
          <w:spacing w:val="-1"/>
          <w:sz w:val="28"/>
        </w:rPr>
        <w:t xml:space="preserve"> </w:t>
      </w:r>
      <w:r>
        <w:rPr>
          <w:sz w:val="28"/>
        </w:rPr>
        <w:t>Biên.</w:t>
      </w:r>
    </w:p>
    <w:p w:rsidR="00147150" w:rsidRDefault="00147150" w:rsidP="00B94A88">
      <w:pPr>
        <w:pStyle w:val="ListParagraph"/>
        <w:numPr>
          <w:ilvl w:val="0"/>
          <w:numId w:val="8"/>
        </w:numPr>
        <w:tabs>
          <w:tab w:val="left" w:pos="0"/>
          <w:tab w:val="left" w:pos="1106"/>
        </w:tabs>
        <w:spacing w:before="120" w:after="120"/>
        <w:ind w:left="0" w:right="2" w:firstLine="709"/>
        <w:rPr>
          <w:sz w:val="28"/>
        </w:rPr>
      </w:pPr>
      <w:r>
        <w:rPr>
          <w:sz w:val="28"/>
        </w:rPr>
        <w:t>Mức</w:t>
      </w:r>
      <w:r>
        <w:rPr>
          <w:spacing w:val="-1"/>
          <w:sz w:val="28"/>
        </w:rPr>
        <w:t xml:space="preserve"> </w:t>
      </w:r>
      <w:r>
        <w:rPr>
          <w:sz w:val="28"/>
        </w:rPr>
        <w:t>chi</w:t>
      </w:r>
    </w:p>
    <w:p w:rsidR="00147150" w:rsidRPr="00B94A88" w:rsidRDefault="00B94A88" w:rsidP="00B94A88">
      <w:pPr>
        <w:pStyle w:val="ListParagraph"/>
        <w:tabs>
          <w:tab w:val="left" w:pos="0"/>
        </w:tabs>
        <w:spacing w:before="120" w:after="120"/>
        <w:ind w:left="0" w:right="2" w:firstLine="709"/>
        <w:rPr>
          <w:sz w:val="28"/>
          <w:szCs w:val="28"/>
        </w:rPr>
      </w:pPr>
      <w:r w:rsidRPr="00B10B33">
        <w:rPr>
          <w:sz w:val="28"/>
          <w:szCs w:val="28"/>
        </w:rPr>
        <w:t xml:space="preserve">- </w:t>
      </w:r>
      <w:r w:rsidR="00147150" w:rsidRPr="00B94A88">
        <w:rPr>
          <w:sz w:val="28"/>
          <w:szCs w:val="28"/>
        </w:rPr>
        <w:t xml:space="preserve">Chi nước uống: Đối với khách đến làm việc tại cơ quan, đơn vị </w:t>
      </w:r>
      <w:r w:rsidR="00147150" w:rsidRPr="00B94A88">
        <w:rPr>
          <w:spacing w:val="-3"/>
          <w:sz w:val="28"/>
          <w:szCs w:val="28"/>
        </w:rPr>
        <w:t>mức</w:t>
      </w:r>
      <w:r w:rsidR="00147150" w:rsidRPr="00B94A88">
        <w:rPr>
          <w:spacing w:val="33"/>
          <w:sz w:val="28"/>
          <w:szCs w:val="28"/>
        </w:rPr>
        <w:t xml:space="preserve"> </w:t>
      </w:r>
      <w:r w:rsidR="00147150" w:rsidRPr="00B94A88">
        <w:rPr>
          <w:sz w:val="28"/>
          <w:szCs w:val="28"/>
        </w:rPr>
        <w:t>chi</w:t>
      </w:r>
      <w:r w:rsidRPr="00B10B33">
        <w:rPr>
          <w:sz w:val="28"/>
          <w:szCs w:val="28"/>
        </w:rPr>
        <w:t xml:space="preserve"> </w:t>
      </w:r>
      <w:r w:rsidR="00147150" w:rsidRPr="00B94A88">
        <w:rPr>
          <w:sz w:val="28"/>
          <w:szCs w:val="28"/>
        </w:rPr>
        <w:t>20.000 đồng/người/ngày.</w:t>
      </w:r>
    </w:p>
    <w:p w:rsidR="00147150" w:rsidRDefault="00147150" w:rsidP="00B94A88">
      <w:pPr>
        <w:pStyle w:val="BodyText"/>
        <w:tabs>
          <w:tab w:val="left" w:pos="0"/>
        </w:tabs>
        <w:spacing w:before="120" w:after="120"/>
        <w:ind w:left="0" w:right="2" w:firstLine="709"/>
      </w:pPr>
      <w:r>
        <w:t>- Chi tiếp khách mức chi 300.000 đồng/người/ngày gồm: ăn sáng 30.000 đồng/người; ăn trưa 120.000 đồng/người; ăn tối 150.000 đồng/người.</w:t>
      </w:r>
    </w:p>
    <w:p w:rsidR="00147150" w:rsidRDefault="00147150" w:rsidP="00B94A88">
      <w:pPr>
        <w:pStyle w:val="Heading1"/>
        <w:tabs>
          <w:tab w:val="left" w:pos="0"/>
        </w:tabs>
        <w:spacing w:before="120" w:after="120"/>
        <w:ind w:left="0" w:right="2" w:firstLine="709"/>
      </w:pPr>
      <w:r>
        <w:t>Điều 17. Sử dụng kinh phí từ tiền thu học phí:</w:t>
      </w:r>
    </w:p>
    <w:p w:rsidR="00147150" w:rsidRDefault="00147150" w:rsidP="00B94A88">
      <w:pPr>
        <w:pStyle w:val="ListParagraph"/>
        <w:numPr>
          <w:ilvl w:val="0"/>
          <w:numId w:val="7"/>
        </w:numPr>
        <w:tabs>
          <w:tab w:val="left" w:pos="0"/>
          <w:tab w:val="left" w:pos="1106"/>
        </w:tabs>
        <w:spacing w:before="120" w:after="120"/>
        <w:ind w:left="0" w:right="2" w:firstLine="709"/>
        <w:rPr>
          <w:sz w:val="28"/>
        </w:rPr>
      </w:pPr>
      <w:r>
        <w:rPr>
          <w:sz w:val="28"/>
        </w:rPr>
        <w:t>Áp dụng đối với những trường có thu, cấp bù học</w:t>
      </w:r>
      <w:r>
        <w:rPr>
          <w:spacing w:val="-10"/>
          <w:sz w:val="28"/>
        </w:rPr>
        <w:t xml:space="preserve"> </w:t>
      </w:r>
      <w:r>
        <w:rPr>
          <w:sz w:val="28"/>
        </w:rPr>
        <w:t>phí.</w:t>
      </w:r>
    </w:p>
    <w:p w:rsidR="00147150" w:rsidRDefault="00147150" w:rsidP="00B94A88">
      <w:pPr>
        <w:pStyle w:val="ListParagraph"/>
        <w:numPr>
          <w:ilvl w:val="0"/>
          <w:numId w:val="7"/>
        </w:numPr>
        <w:tabs>
          <w:tab w:val="left" w:pos="0"/>
          <w:tab w:val="left" w:pos="1147"/>
        </w:tabs>
        <w:spacing w:before="120" w:after="120"/>
        <w:ind w:left="0" w:right="2" w:firstLine="709"/>
        <w:rPr>
          <w:sz w:val="28"/>
        </w:rPr>
      </w:pPr>
      <w:r>
        <w:rPr>
          <w:sz w:val="28"/>
        </w:rPr>
        <w:t>Sử dụng 40% số thu học phí để chi cải cách tiền lương, thực hiện theo Thông tư số 38/2019/TT-BTC ngày 28/6/2019 huớng dẫn xây dựng dự toán ngân sách nhà</w:t>
      </w:r>
      <w:r>
        <w:rPr>
          <w:spacing w:val="-3"/>
          <w:sz w:val="28"/>
        </w:rPr>
        <w:t xml:space="preserve"> </w:t>
      </w:r>
      <w:r>
        <w:rPr>
          <w:sz w:val="28"/>
        </w:rPr>
        <w:t>nuớc.</w:t>
      </w:r>
    </w:p>
    <w:p w:rsidR="00147150" w:rsidRDefault="00147150" w:rsidP="00B94A88">
      <w:pPr>
        <w:pStyle w:val="ListParagraph"/>
        <w:numPr>
          <w:ilvl w:val="0"/>
          <w:numId w:val="7"/>
        </w:numPr>
        <w:tabs>
          <w:tab w:val="left" w:pos="0"/>
          <w:tab w:val="left" w:pos="1121"/>
        </w:tabs>
        <w:spacing w:before="120" w:after="120"/>
        <w:ind w:left="0" w:right="2" w:firstLine="709"/>
        <w:rPr>
          <w:sz w:val="28"/>
        </w:rPr>
      </w:pPr>
      <w:r>
        <w:rPr>
          <w:sz w:val="28"/>
        </w:rPr>
        <w:t>Sử dụng 60% số thu học phí để sử dụng, phục vụ chi khác như: Mua sắm, sửa chữa cơ sở vật chất tại trường, vật tư văn</w:t>
      </w:r>
      <w:r>
        <w:rPr>
          <w:spacing w:val="-6"/>
          <w:sz w:val="28"/>
        </w:rPr>
        <w:t xml:space="preserve"> </w:t>
      </w:r>
      <w:r>
        <w:rPr>
          <w:sz w:val="28"/>
        </w:rPr>
        <w:t>phòng.</w:t>
      </w:r>
    </w:p>
    <w:p w:rsidR="00147150" w:rsidRDefault="00147150" w:rsidP="00B94A88">
      <w:pPr>
        <w:pStyle w:val="ListParagraph"/>
        <w:numPr>
          <w:ilvl w:val="0"/>
          <w:numId w:val="7"/>
        </w:numPr>
        <w:tabs>
          <w:tab w:val="left" w:pos="0"/>
          <w:tab w:val="left" w:pos="1130"/>
        </w:tabs>
        <w:spacing w:before="120" w:after="120"/>
        <w:ind w:left="0" w:right="2" w:firstLine="709"/>
        <w:rPr>
          <w:sz w:val="28"/>
        </w:rPr>
      </w:pPr>
      <w:r>
        <w:rPr>
          <w:sz w:val="28"/>
        </w:rPr>
        <w:t>Chi và thanh quyết toán đảm bảo đầy đủ chứng từ quyết toán, sổ sách kế toán theo quy định của Luật Kế toán hiện</w:t>
      </w:r>
      <w:r>
        <w:rPr>
          <w:spacing w:val="-6"/>
          <w:sz w:val="28"/>
        </w:rPr>
        <w:t xml:space="preserve"> </w:t>
      </w:r>
      <w:r>
        <w:rPr>
          <w:sz w:val="28"/>
        </w:rPr>
        <w:t>hành.</w:t>
      </w:r>
    </w:p>
    <w:p w:rsidR="00147150" w:rsidRDefault="00147150" w:rsidP="00B94A88">
      <w:pPr>
        <w:pStyle w:val="Heading1"/>
        <w:tabs>
          <w:tab w:val="left" w:pos="0"/>
        </w:tabs>
        <w:spacing w:before="120" w:after="120"/>
        <w:ind w:left="0" w:right="2" w:firstLine="709"/>
      </w:pPr>
      <w:r>
        <w:t>Điều 18. Chế độ vận động viên, huấn luyện viên thể thao và mức chi đối với các giải thi đấu thể thao:</w:t>
      </w:r>
    </w:p>
    <w:p w:rsidR="00147150" w:rsidRPr="00287094" w:rsidRDefault="00147150" w:rsidP="00B94A88">
      <w:pPr>
        <w:pStyle w:val="ListParagraph"/>
        <w:numPr>
          <w:ilvl w:val="0"/>
          <w:numId w:val="6"/>
        </w:numPr>
        <w:tabs>
          <w:tab w:val="left" w:pos="0"/>
          <w:tab w:val="left" w:pos="1133"/>
        </w:tabs>
        <w:spacing w:before="120" w:after="120"/>
        <w:ind w:left="0" w:right="2" w:firstLine="709"/>
        <w:rPr>
          <w:color w:val="FF0000"/>
          <w:sz w:val="28"/>
        </w:rPr>
      </w:pPr>
      <w:r w:rsidRPr="00287094">
        <w:rPr>
          <w:color w:val="FF0000"/>
          <w:sz w:val="28"/>
        </w:rPr>
        <w:t>Chi chế độ vận động viên, huấn luyện viên thể thao tham gia thi đấu các giải thể thao cấp</w:t>
      </w:r>
      <w:r w:rsidRPr="00287094">
        <w:rPr>
          <w:color w:val="FF0000"/>
          <w:spacing w:val="-3"/>
          <w:sz w:val="28"/>
        </w:rPr>
        <w:t xml:space="preserve"> </w:t>
      </w:r>
      <w:r w:rsidRPr="00287094">
        <w:rPr>
          <w:color w:val="FF0000"/>
          <w:sz w:val="28"/>
        </w:rPr>
        <w:t>tỉnh</w:t>
      </w:r>
    </w:p>
    <w:p w:rsidR="00147150" w:rsidRPr="00287094" w:rsidRDefault="00147150" w:rsidP="00B94A88">
      <w:pPr>
        <w:pStyle w:val="BodyText"/>
        <w:tabs>
          <w:tab w:val="left" w:pos="0"/>
        </w:tabs>
        <w:spacing w:before="120" w:after="120"/>
        <w:ind w:left="0" w:right="2" w:firstLine="709"/>
        <w:rPr>
          <w:color w:val="FF0000"/>
        </w:rPr>
      </w:pPr>
      <w:r w:rsidRPr="00287094">
        <w:rPr>
          <w:color w:val="FF0000"/>
        </w:rPr>
        <w:t xml:space="preserve">Chế độ vận động viên, huấn luyện viên thể thao thực hiện theo Căn cứ Nghị quyết số 17/2019/NQ-HĐND ngày 06/12/2019 của Hội đồng nhân dân tỉnh về quy định </w:t>
      </w:r>
      <w:r w:rsidRPr="00287094">
        <w:rPr>
          <w:color w:val="FF0000"/>
          <w:spacing w:val="-3"/>
        </w:rPr>
        <w:t xml:space="preserve">mức </w:t>
      </w:r>
      <w:r w:rsidRPr="00287094">
        <w:rPr>
          <w:color w:val="FF0000"/>
        </w:rPr>
        <w:t xml:space="preserve">chi chế độ bồi dưỡng đối với giải thi đấu thể thao và mức chi chế dinh </w:t>
      </w:r>
      <w:r w:rsidRPr="00287094">
        <w:rPr>
          <w:color w:val="FF0000"/>
        </w:rPr>
        <w:lastRenderedPageBreak/>
        <w:t xml:space="preserve">dưỡng đối với huấn luyện viên, vận động viên trên địa bàn tỉnh Điện Biên; Nghị quyết số 13/2021/NQ-HĐND ngày 09/12/2021 của Hội đồng nhân dân tỉnh Sửa đổi, bổ sung một số điều của Quy định mức chi chế độ bồi dưỡng đối với giải thi đấu thể thao và </w:t>
      </w:r>
      <w:r w:rsidRPr="00287094">
        <w:rPr>
          <w:color w:val="FF0000"/>
          <w:spacing w:val="-3"/>
        </w:rPr>
        <w:t xml:space="preserve">mức </w:t>
      </w:r>
      <w:r w:rsidRPr="00287094">
        <w:rPr>
          <w:color w:val="FF0000"/>
        </w:rPr>
        <w:t>chi chế dinh dưỡng đối với huấn luyện viên, vận động viên trên địa bàn tỉnh Điện</w:t>
      </w:r>
      <w:r w:rsidRPr="00287094">
        <w:rPr>
          <w:color w:val="FF0000"/>
          <w:spacing w:val="-2"/>
        </w:rPr>
        <w:t xml:space="preserve"> </w:t>
      </w:r>
      <w:r w:rsidRPr="00287094">
        <w:rPr>
          <w:color w:val="FF0000"/>
        </w:rPr>
        <w:t>Biên</w:t>
      </w:r>
    </w:p>
    <w:p w:rsidR="00147150" w:rsidRDefault="00147150" w:rsidP="00B94A88">
      <w:pPr>
        <w:pStyle w:val="ListParagraph"/>
        <w:numPr>
          <w:ilvl w:val="0"/>
          <w:numId w:val="6"/>
        </w:numPr>
        <w:tabs>
          <w:tab w:val="left" w:pos="0"/>
          <w:tab w:val="left" w:pos="1133"/>
        </w:tabs>
        <w:spacing w:before="120" w:after="120"/>
        <w:ind w:left="0" w:right="2" w:firstLine="709"/>
        <w:rPr>
          <w:sz w:val="28"/>
        </w:rPr>
      </w:pPr>
      <w:r>
        <w:rPr>
          <w:sz w:val="28"/>
        </w:rPr>
        <w:t>Chi chế độ vận động viên, huấn luyện viên thể thao tham gia thi đấu các giải thể thao cấp</w:t>
      </w:r>
      <w:r>
        <w:rPr>
          <w:spacing w:val="-3"/>
          <w:sz w:val="28"/>
        </w:rPr>
        <w:t xml:space="preserve"> </w:t>
      </w:r>
      <w:r>
        <w:rPr>
          <w:sz w:val="28"/>
        </w:rPr>
        <w:t>huyện</w:t>
      </w:r>
    </w:p>
    <w:p w:rsidR="00147150" w:rsidRDefault="00147150" w:rsidP="00B94A88">
      <w:pPr>
        <w:pStyle w:val="BodyText"/>
        <w:tabs>
          <w:tab w:val="left" w:pos="0"/>
        </w:tabs>
        <w:spacing w:before="120" w:after="120"/>
        <w:ind w:left="0" w:right="2" w:firstLine="709"/>
        <w:jc w:val="left"/>
      </w:pPr>
      <w:r>
        <w:t>Vận động viên, huấn luyện viên tham gia thi đấu các giải thể thao cấp huyện hỗ trợ 50.000 đồng/người/ngày.</w:t>
      </w:r>
    </w:p>
    <w:p w:rsidR="00147150" w:rsidRDefault="00147150" w:rsidP="00B94A88">
      <w:pPr>
        <w:pStyle w:val="BodyText"/>
        <w:tabs>
          <w:tab w:val="left" w:pos="0"/>
        </w:tabs>
        <w:spacing w:before="120" w:after="120"/>
        <w:ind w:left="0" w:right="2" w:firstLine="709"/>
        <w:jc w:val="left"/>
      </w:pPr>
      <w:r>
        <w:t>Tùy theo quy mô, nội dung kế hoạch chương trình đơn vị tổ chức quyết định thời gian thi đấu, thời gian hỗ trợ tính không quá 03 ngày.</w:t>
      </w:r>
    </w:p>
    <w:p w:rsidR="00147150" w:rsidRDefault="00147150" w:rsidP="00B94A88">
      <w:pPr>
        <w:pStyle w:val="BodyText"/>
        <w:tabs>
          <w:tab w:val="left" w:pos="0"/>
        </w:tabs>
        <w:spacing w:before="120" w:after="120"/>
        <w:ind w:left="0" w:right="2" w:firstLine="709"/>
        <w:jc w:val="left"/>
      </w:pPr>
      <w:r>
        <w:t>Kinh phí trích từ nguồn chi thường xuyên và nguồn kinh phí hợp pháp khác.</w:t>
      </w:r>
    </w:p>
    <w:p w:rsidR="00147150" w:rsidRDefault="00147150" w:rsidP="00B94A88">
      <w:pPr>
        <w:pStyle w:val="Heading1"/>
        <w:tabs>
          <w:tab w:val="left" w:pos="0"/>
        </w:tabs>
        <w:spacing w:before="120" w:after="120"/>
        <w:ind w:left="0" w:right="2" w:firstLine="709"/>
        <w:jc w:val="left"/>
      </w:pPr>
      <w:r>
        <w:t>Điều 19. Sử dụng các nguồn kinh phí từ ngân sách Nhà nước</w:t>
      </w:r>
    </w:p>
    <w:p w:rsidR="00147150" w:rsidRDefault="00147150" w:rsidP="00B94A88">
      <w:pPr>
        <w:pStyle w:val="ListParagraph"/>
        <w:numPr>
          <w:ilvl w:val="0"/>
          <w:numId w:val="5"/>
        </w:numPr>
        <w:tabs>
          <w:tab w:val="left" w:pos="0"/>
          <w:tab w:val="left" w:pos="1123"/>
        </w:tabs>
        <w:spacing w:before="120" w:after="120"/>
        <w:ind w:left="0" w:right="2" w:firstLine="709"/>
        <w:rPr>
          <w:sz w:val="28"/>
        </w:rPr>
      </w:pPr>
      <w:r>
        <w:rPr>
          <w:sz w:val="28"/>
        </w:rPr>
        <w:t>Đảm bảo chi tiêu, sử dụng trong phạm vi khuôn khổ pháp luật (Luật ngân sách, Luật kế toán) và quy định tại quy chế</w:t>
      </w:r>
      <w:r>
        <w:rPr>
          <w:spacing w:val="-17"/>
          <w:sz w:val="28"/>
        </w:rPr>
        <w:t xml:space="preserve"> </w:t>
      </w:r>
      <w:r>
        <w:rPr>
          <w:sz w:val="28"/>
        </w:rPr>
        <w:t>này.</w:t>
      </w:r>
    </w:p>
    <w:p w:rsidR="00147150" w:rsidRDefault="00147150" w:rsidP="00B94A88">
      <w:pPr>
        <w:pStyle w:val="ListParagraph"/>
        <w:numPr>
          <w:ilvl w:val="0"/>
          <w:numId w:val="5"/>
        </w:numPr>
        <w:tabs>
          <w:tab w:val="left" w:pos="0"/>
          <w:tab w:val="left" w:pos="1121"/>
        </w:tabs>
        <w:spacing w:before="120" w:after="120"/>
        <w:ind w:left="0" w:right="2" w:firstLine="709"/>
        <w:rPr>
          <w:sz w:val="28"/>
        </w:rPr>
      </w:pPr>
      <w:r>
        <w:rPr>
          <w:sz w:val="28"/>
        </w:rPr>
        <w:t>Để việc điều hành, quản lý ngân sách theo kế hoạch giao</w:t>
      </w:r>
      <w:r w:rsidRPr="00113A3B">
        <w:rPr>
          <w:sz w:val="28"/>
        </w:rPr>
        <w:t xml:space="preserve"> của</w:t>
      </w:r>
      <w:r>
        <w:rPr>
          <w:sz w:val="28"/>
        </w:rPr>
        <w:t xml:space="preserve"> Phòng GD&amp;ĐT yêu cầu các </w:t>
      </w:r>
      <w:r w:rsidRPr="00113A3B">
        <w:rPr>
          <w:sz w:val="28"/>
        </w:rPr>
        <w:t>bộ phận chuyên môn</w:t>
      </w:r>
      <w:r>
        <w:rPr>
          <w:sz w:val="28"/>
        </w:rPr>
        <w:t xml:space="preserve"> khi có kế hoạch mua sắm, sửa chữa phải lập tờ trình trình </w:t>
      </w:r>
      <w:r w:rsidRPr="00113A3B">
        <w:rPr>
          <w:sz w:val="28"/>
        </w:rPr>
        <w:t xml:space="preserve">Hiệu </w:t>
      </w:r>
      <w:r>
        <w:rPr>
          <w:sz w:val="28"/>
        </w:rPr>
        <w:t>Trưởng, Kế toán kiểm định</w:t>
      </w:r>
      <w:r w:rsidRPr="00113A3B">
        <w:rPr>
          <w:sz w:val="28"/>
        </w:rPr>
        <w:t xml:space="preserve"> để làm Tờ trình trình Phòng Giáo dục và Đào tạo phê duyệt</w:t>
      </w:r>
      <w:r>
        <w:rPr>
          <w:sz w:val="28"/>
        </w:rPr>
        <w:t xml:space="preserve"> trước khi thực</w:t>
      </w:r>
      <w:r>
        <w:rPr>
          <w:spacing w:val="-3"/>
          <w:sz w:val="28"/>
        </w:rPr>
        <w:t xml:space="preserve"> </w:t>
      </w:r>
      <w:r>
        <w:rPr>
          <w:sz w:val="28"/>
        </w:rPr>
        <w:t>hiện.</w:t>
      </w:r>
    </w:p>
    <w:p w:rsidR="00147150" w:rsidRDefault="00147150" w:rsidP="00B94A88">
      <w:pPr>
        <w:pStyle w:val="ListParagraph"/>
        <w:numPr>
          <w:ilvl w:val="0"/>
          <w:numId w:val="5"/>
        </w:numPr>
        <w:tabs>
          <w:tab w:val="left" w:pos="0"/>
          <w:tab w:val="left" w:pos="1133"/>
        </w:tabs>
        <w:spacing w:before="120" w:after="120"/>
        <w:ind w:left="0" w:right="2" w:firstLine="709"/>
        <w:rPr>
          <w:sz w:val="28"/>
        </w:rPr>
      </w:pPr>
      <w:r>
        <w:rPr>
          <w:sz w:val="28"/>
        </w:rPr>
        <w:t xml:space="preserve">Trong quá trình thực hiện, nếu có sự thay đổi hoặc những nội dung chưa phù hợp </w:t>
      </w:r>
      <w:r w:rsidRPr="00113A3B">
        <w:rPr>
          <w:sz w:val="28"/>
        </w:rPr>
        <w:t xml:space="preserve">các bộ phận chuyên môn </w:t>
      </w:r>
      <w:r>
        <w:rPr>
          <w:sz w:val="28"/>
        </w:rPr>
        <w:t xml:space="preserve">nhà trường có trách nhiệm phản ánh về bộ phận Kế toán tổng hợp, báo cáo </w:t>
      </w:r>
      <w:r w:rsidRPr="00113A3B">
        <w:rPr>
          <w:sz w:val="28"/>
        </w:rPr>
        <w:t xml:space="preserve">Hiệu trưởng </w:t>
      </w:r>
      <w:r>
        <w:rPr>
          <w:sz w:val="28"/>
        </w:rPr>
        <w:t>xem xét quyết</w:t>
      </w:r>
      <w:r>
        <w:rPr>
          <w:spacing w:val="-11"/>
          <w:sz w:val="28"/>
        </w:rPr>
        <w:t xml:space="preserve"> </w:t>
      </w:r>
      <w:r>
        <w:rPr>
          <w:sz w:val="28"/>
        </w:rPr>
        <w:t>định.</w:t>
      </w:r>
    </w:p>
    <w:p w:rsidR="00147150" w:rsidRDefault="00147150" w:rsidP="00B94A88">
      <w:pPr>
        <w:pStyle w:val="BodyText"/>
        <w:tabs>
          <w:tab w:val="left" w:pos="0"/>
        </w:tabs>
        <w:spacing w:before="120" w:after="120"/>
        <w:ind w:left="0" w:right="2" w:firstLine="709"/>
        <w:jc w:val="left"/>
        <w:rPr>
          <w:sz w:val="34"/>
        </w:rPr>
      </w:pPr>
    </w:p>
    <w:p w:rsidR="00147150" w:rsidRDefault="00147150" w:rsidP="00B94A88">
      <w:pPr>
        <w:tabs>
          <w:tab w:val="left" w:pos="0"/>
        </w:tabs>
        <w:spacing w:before="120" w:after="120"/>
        <w:ind w:right="2" w:firstLine="709"/>
        <w:jc w:val="center"/>
        <w:rPr>
          <w:b/>
          <w:sz w:val="32"/>
        </w:rPr>
      </w:pPr>
      <w:r>
        <w:rPr>
          <w:b/>
          <w:sz w:val="32"/>
        </w:rPr>
        <w:t>Chương III</w:t>
      </w:r>
    </w:p>
    <w:p w:rsidR="00147150" w:rsidRDefault="00147150" w:rsidP="00B94A88">
      <w:pPr>
        <w:pStyle w:val="Heading1"/>
        <w:tabs>
          <w:tab w:val="left" w:pos="0"/>
        </w:tabs>
        <w:spacing w:before="120" w:after="120"/>
        <w:ind w:left="0" w:right="2" w:firstLine="709"/>
      </w:pPr>
      <w:r>
        <w:t>QUẢN LÝ SỬ DỤNG NGUỒN KINH PHÍ TIẾT KIỆM TRONG NĂM</w:t>
      </w:r>
    </w:p>
    <w:p w:rsidR="00147150" w:rsidRDefault="00147150" w:rsidP="00B94A88">
      <w:pPr>
        <w:pStyle w:val="BodyText"/>
        <w:tabs>
          <w:tab w:val="left" w:pos="0"/>
        </w:tabs>
        <w:spacing w:before="120" w:after="120"/>
        <w:ind w:left="0" w:right="2" w:firstLine="709"/>
        <w:jc w:val="left"/>
        <w:rPr>
          <w:b/>
          <w:sz w:val="27"/>
        </w:rPr>
      </w:pPr>
    </w:p>
    <w:p w:rsidR="00147150" w:rsidRDefault="00147150" w:rsidP="00B94A88">
      <w:pPr>
        <w:tabs>
          <w:tab w:val="left" w:pos="0"/>
        </w:tabs>
        <w:spacing w:before="120" w:after="120"/>
        <w:ind w:right="2" w:firstLine="709"/>
        <w:jc w:val="both"/>
        <w:rPr>
          <w:b/>
          <w:sz w:val="28"/>
        </w:rPr>
      </w:pPr>
      <w:r>
        <w:rPr>
          <w:b/>
          <w:sz w:val="28"/>
        </w:rPr>
        <w:t>Điều 20: Nguồn kinh phí tiết kiệm</w:t>
      </w:r>
    </w:p>
    <w:p w:rsidR="00147150" w:rsidRDefault="00147150" w:rsidP="00B94A88">
      <w:pPr>
        <w:pStyle w:val="BodyText"/>
        <w:tabs>
          <w:tab w:val="left" w:pos="0"/>
        </w:tabs>
        <w:spacing w:before="120" w:after="120"/>
        <w:ind w:left="0" w:right="2" w:firstLine="709"/>
      </w:pPr>
      <w:r>
        <w:t>Nguồn kinh phí Ngân sách nhà nước cấp, sau khi đã hoàn thành các nhiệm vụ được giao, nếu số chi thực tế thấp hơn dự toán kinh phí quản lý hành chính được giao để thực hiện chế độ tự chủ thì phần chênh lệch này được xác định là kinh phí quản lý hành chính tiết kiệm được trong năm.</w:t>
      </w:r>
    </w:p>
    <w:p w:rsidR="00147150" w:rsidRDefault="00147150" w:rsidP="00B94A88">
      <w:pPr>
        <w:pStyle w:val="Heading1"/>
        <w:tabs>
          <w:tab w:val="left" w:pos="0"/>
        </w:tabs>
        <w:spacing w:before="120" w:after="120"/>
        <w:ind w:left="0" w:right="2" w:firstLine="709"/>
      </w:pPr>
      <w:r>
        <w:t>Điều 21. Quản lý và sử dụng kinh phí tiết kiệm</w:t>
      </w:r>
    </w:p>
    <w:p w:rsidR="00147150" w:rsidRDefault="00147150" w:rsidP="00B94A88">
      <w:pPr>
        <w:pStyle w:val="ListParagraph"/>
        <w:numPr>
          <w:ilvl w:val="0"/>
          <w:numId w:val="4"/>
        </w:numPr>
        <w:tabs>
          <w:tab w:val="left" w:pos="0"/>
          <w:tab w:val="left" w:pos="1135"/>
        </w:tabs>
        <w:spacing w:before="120" w:after="120"/>
        <w:ind w:left="0" w:right="2" w:firstLine="709"/>
        <w:rPr>
          <w:sz w:val="28"/>
        </w:rPr>
      </w:pPr>
      <w:r>
        <w:rPr>
          <w:sz w:val="28"/>
        </w:rPr>
        <w:t>Quản lý nguồn kinh phí tiết kiệm. Toàn bộ nguồn kinh phí thực hiện tiết kiệm được quản lý chi tiêu theo chế độ và quy định của quy chế</w:t>
      </w:r>
      <w:r>
        <w:rPr>
          <w:spacing w:val="-26"/>
          <w:sz w:val="28"/>
        </w:rPr>
        <w:t xml:space="preserve"> </w:t>
      </w:r>
      <w:r>
        <w:rPr>
          <w:sz w:val="28"/>
        </w:rPr>
        <w:t>này.</w:t>
      </w:r>
    </w:p>
    <w:p w:rsidR="00147150" w:rsidRDefault="00147150" w:rsidP="00B94A88">
      <w:pPr>
        <w:pStyle w:val="ListParagraph"/>
        <w:numPr>
          <w:ilvl w:val="0"/>
          <w:numId w:val="4"/>
        </w:numPr>
        <w:tabs>
          <w:tab w:val="left" w:pos="0"/>
          <w:tab w:val="left" w:pos="1128"/>
        </w:tabs>
        <w:spacing w:before="120" w:after="120"/>
        <w:ind w:left="0" w:right="2" w:firstLine="709"/>
        <w:rPr>
          <w:sz w:val="28"/>
        </w:rPr>
      </w:pPr>
      <w:r>
        <w:rPr>
          <w:sz w:val="28"/>
        </w:rPr>
        <w:t>Phạm vi sử dụng kinh phí tiết kiệm. Căn cứ vào nguồn kinh phí tiết kiệm được, sau khi báo cáo Chi ủy, Chi bộ Thủ trưởng cơ quan bàn bạc, thống nhất với tổ chức Công đoàn để quyết định chi vào mục đích</w:t>
      </w:r>
      <w:r>
        <w:rPr>
          <w:spacing w:val="-4"/>
          <w:sz w:val="28"/>
        </w:rPr>
        <w:t xml:space="preserve"> </w:t>
      </w:r>
      <w:r>
        <w:rPr>
          <w:sz w:val="28"/>
        </w:rPr>
        <w:t>sau:</w:t>
      </w:r>
    </w:p>
    <w:p w:rsidR="00147150" w:rsidRDefault="00147150" w:rsidP="00B94A88">
      <w:pPr>
        <w:pStyle w:val="ListParagraph"/>
        <w:numPr>
          <w:ilvl w:val="0"/>
          <w:numId w:val="3"/>
        </w:numPr>
        <w:tabs>
          <w:tab w:val="left" w:pos="0"/>
          <w:tab w:val="left" w:pos="1126"/>
        </w:tabs>
        <w:spacing w:before="120" w:after="120"/>
        <w:ind w:left="0" w:right="2" w:firstLine="709"/>
        <w:rPr>
          <w:sz w:val="28"/>
        </w:rPr>
      </w:pPr>
      <w:r>
        <w:rPr>
          <w:sz w:val="28"/>
        </w:rPr>
        <w:t>Trích</w:t>
      </w:r>
      <w:r>
        <w:rPr>
          <w:spacing w:val="19"/>
          <w:sz w:val="28"/>
        </w:rPr>
        <w:t xml:space="preserve"> </w:t>
      </w:r>
      <w:r>
        <w:rPr>
          <w:sz w:val="28"/>
        </w:rPr>
        <w:t>lập</w:t>
      </w:r>
      <w:r>
        <w:rPr>
          <w:spacing w:val="9"/>
          <w:sz w:val="28"/>
        </w:rPr>
        <w:t xml:space="preserve"> </w:t>
      </w:r>
      <w:r>
        <w:rPr>
          <w:sz w:val="28"/>
        </w:rPr>
        <w:t>và</w:t>
      </w:r>
      <w:r>
        <w:rPr>
          <w:spacing w:val="8"/>
          <w:sz w:val="28"/>
        </w:rPr>
        <w:t xml:space="preserve"> </w:t>
      </w:r>
      <w:r>
        <w:rPr>
          <w:sz w:val="28"/>
        </w:rPr>
        <w:t>chi</w:t>
      </w:r>
      <w:r>
        <w:rPr>
          <w:spacing w:val="9"/>
          <w:sz w:val="28"/>
        </w:rPr>
        <w:t xml:space="preserve"> </w:t>
      </w:r>
      <w:r>
        <w:rPr>
          <w:sz w:val="28"/>
        </w:rPr>
        <w:t>quỹ</w:t>
      </w:r>
      <w:r>
        <w:rPr>
          <w:spacing w:val="6"/>
          <w:sz w:val="28"/>
        </w:rPr>
        <w:t xml:space="preserve"> </w:t>
      </w:r>
      <w:r>
        <w:rPr>
          <w:sz w:val="28"/>
        </w:rPr>
        <w:t>phúc</w:t>
      </w:r>
      <w:r>
        <w:rPr>
          <w:spacing w:val="8"/>
          <w:sz w:val="28"/>
        </w:rPr>
        <w:t xml:space="preserve"> </w:t>
      </w:r>
      <w:r>
        <w:rPr>
          <w:sz w:val="28"/>
        </w:rPr>
        <w:t>lợi:</w:t>
      </w:r>
      <w:r>
        <w:rPr>
          <w:spacing w:val="14"/>
          <w:sz w:val="28"/>
        </w:rPr>
        <w:t xml:space="preserve"> </w:t>
      </w:r>
      <w:r>
        <w:rPr>
          <w:sz w:val="28"/>
        </w:rPr>
        <w:t>Chi</w:t>
      </w:r>
      <w:r>
        <w:rPr>
          <w:spacing w:val="8"/>
          <w:sz w:val="28"/>
        </w:rPr>
        <w:t xml:space="preserve"> </w:t>
      </w:r>
      <w:r>
        <w:rPr>
          <w:sz w:val="28"/>
        </w:rPr>
        <w:t>khen</w:t>
      </w:r>
      <w:r>
        <w:rPr>
          <w:spacing w:val="8"/>
          <w:sz w:val="28"/>
        </w:rPr>
        <w:t xml:space="preserve"> </w:t>
      </w:r>
      <w:r>
        <w:rPr>
          <w:sz w:val="28"/>
        </w:rPr>
        <w:t>thưởng</w:t>
      </w:r>
      <w:r>
        <w:rPr>
          <w:spacing w:val="9"/>
          <w:sz w:val="28"/>
        </w:rPr>
        <w:t xml:space="preserve"> </w:t>
      </w:r>
      <w:r>
        <w:rPr>
          <w:sz w:val="28"/>
        </w:rPr>
        <w:t>định</w:t>
      </w:r>
      <w:r>
        <w:rPr>
          <w:spacing w:val="8"/>
          <w:sz w:val="28"/>
        </w:rPr>
        <w:t xml:space="preserve"> </w:t>
      </w:r>
      <w:r>
        <w:rPr>
          <w:sz w:val="28"/>
        </w:rPr>
        <w:t>kỳ</w:t>
      </w:r>
      <w:r>
        <w:rPr>
          <w:spacing w:val="6"/>
          <w:sz w:val="28"/>
        </w:rPr>
        <w:t xml:space="preserve"> </w:t>
      </w:r>
      <w:r>
        <w:rPr>
          <w:sz w:val="28"/>
        </w:rPr>
        <w:t>hoặc</w:t>
      </w:r>
      <w:r>
        <w:rPr>
          <w:spacing w:val="10"/>
          <w:sz w:val="28"/>
        </w:rPr>
        <w:t xml:space="preserve"> </w:t>
      </w:r>
      <w:r>
        <w:rPr>
          <w:sz w:val="28"/>
        </w:rPr>
        <w:t>đột</w:t>
      </w:r>
      <w:r>
        <w:rPr>
          <w:spacing w:val="9"/>
          <w:sz w:val="28"/>
        </w:rPr>
        <w:t xml:space="preserve"> </w:t>
      </w:r>
      <w:r>
        <w:rPr>
          <w:sz w:val="28"/>
        </w:rPr>
        <w:t>xuất</w:t>
      </w:r>
      <w:r>
        <w:rPr>
          <w:spacing w:val="11"/>
          <w:sz w:val="28"/>
        </w:rPr>
        <w:t xml:space="preserve"> </w:t>
      </w:r>
      <w:r>
        <w:rPr>
          <w:sz w:val="28"/>
        </w:rPr>
        <w:lastRenderedPageBreak/>
        <w:t>cho</w:t>
      </w:r>
    </w:p>
    <w:p w:rsidR="00147150" w:rsidRDefault="00147150" w:rsidP="00B94A88">
      <w:pPr>
        <w:pStyle w:val="BodyText"/>
        <w:tabs>
          <w:tab w:val="left" w:pos="0"/>
        </w:tabs>
        <w:spacing w:before="120" w:after="120"/>
        <w:ind w:left="0" w:right="2" w:firstLine="709"/>
      </w:pPr>
      <w:r>
        <w:t>tập thể, cá nhân có thành tích xuất sắc trong việc thực hành tiết kiệm chống lãng phí gắn với hiệu quả công việc đã đạt được; Chi cho các hoạt động phúc lợi tập thể của công chức, viên chức; trợ cấp khó khăn đột xuất, thăm hỏi, ốm đau cho công chức, viên</w:t>
      </w:r>
      <w:r>
        <w:rPr>
          <w:spacing w:val="-1"/>
        </w:rPr>
        <w:t xml:space="preserve"> </w:t>
      </w:r>
      <w:r>
        <w:t>chức.</w:t>
      </w:r>
    </w:p>
    <w:p w:rsidR="00147150" w:rsidRDefault="00147150" w:rsidP="00B94A88">
      <w:pPr>
        <w:pStyle w:val="ListParagraph"/>
        <w:numPr>
          <w:ilvl w:val="0"/>
          <w:numId w:val="3"/>
        </w:numPr>
        <w:tabs>
          <w:tab w:val="left" w:pos="0"/>
          <w:tab w:val="left" w:pos="1142"/>
        </w:tabs>
        <w:spacing w:before="120" w:after="120"/>
        <w:ind w:left="0" w:right="2" w:firstLine="709"/>
        <w:rPr>
          <w:sz w:val="28"/>
        </w:rPr>
      </w:pPr>
      <w:r>
        <w:rPr>
          <w:sz w:val="28"/>
        </w:rPr>
        <w:t xml:space="preserve">Chi mua sắm tài sản trang thiết bị dạy học và trang thiết bị </w:t>
      </w:r>
      <w:r>
        <w:rPr>
          <w:spacing w:val="2"/>
          <w:sz w:val="28"/>
        </w:rPr>
        <w:t xml:space="preserve">văn </w:t>
      </w:r>
      <w:r>
        <w:rPr>
          <w:sz w:val="28"/>
        </w:rPr>
        <w:t>phòng đơn vị, cơ</w:t>
      </w:r>
      <w:r>
        <w:rPr>
          <w:spacing w:val="-4"/>
          <w:sz w:val="28"/>
        </w:rPr>
        <w:t xml:space="preserve"> </w:t>
      </w:r>
      <w:r>
        <w:rPr>
          <w:sz w:val="28"/>
        </w:rPr>
        <w:t>quan.</w:t>
      </w:r>
    </w:p>
    <w:p w:rsidR="00147150" w:rsidRDefault="00147150" w:rsidP="00B94A88">
      <w:pPr>
        <w:pStyle w:val="ListParagraph"/>
        <w:numPr>
          <w:ilvl w:val="0"/>
          <w:numId w:val="3"/>
        </w:numPr>
        <w:tabs>
          <w:tab w:val="left" w:pos="0"/>
          <w:tab w:val="left" w:pos="1135"/>
        </w:tabs>
        <w:spacing w:before="120" w:after="120"/>
        <w:ind w:left="0" w:right="2" w:firstLine="709"/>
        <w:rPr>
          <w:sz w:val="28"/>
        </w:rPr>
      </w:pPr>
      <w:r>
        <w:rPr>
          <w:sz w:val="28"/>
        </w:rPr>
        <w:t>Chi sửa chữa nâng cấp lớp học, nhà công vụ và các công trình khác phục vụ cho việc học tập, công tác của cán bộ giáo viên, học</w:t>
      </w:r>
      <w:r>
        <w:rPr>
          <w:spacing w:val="-6"/>
          <w:sz w:val="28"/>
        </w:rPr>
        <w:t xml:space="preserve"> </w:t>
      </w:r>
      <w:r>
        <w:rPr>
          <w:sz w:val="28"/>
        </w:rPr>
        <w:t>sinh.</w:t>
      </w:r>
    </w:p>
    <w:p w:rsidR="00147150" w:rsidRDefault="00147150" w:rsidP="00B94A88">
      <w:pPr>
        <w:pStyle w:val="ListParagraph"/>
        <w:numPr>
          <w:ilvl w:val="0"/>
          <w:numId w:val="3"/>
        </w:numPr>
        <w:tabs>
          <w:tab w:val="left" w:pos="0"/>
          <w:tab w:val="left" w:pos="1147"/>
        </w:tabs>
        <w:spacing w:before="120" w:after="120"/>
        <w:ind w:left="0" w:right="2" w:firstLine="709"/>
        <w:rPr>
          <w:sz w:val="28"/>
        </w:rPr>
      </w:pPr>
      <w:r>
        <w:rPr>
          <w:sz w:val="28"/>
        </w:rPr>
        <w:t>Số kinh phí tiết kiệm được, cuối năm chưa sử dụng hết được chuyển sang năm sau để tiếp tục sử</w:t>
      </w:r>
      <w:r>
        <w:rPr>
          <w:spacing w:val="-10"/>
          <w:sz w:val="28"/>
        </w:rPr>
        <w:t xml:space="preserve"> </w:t>
      </w:r>
      <w:r>
        <w:rPr>
          <w:sz w:val="28"/>
        </w:rPr>
        <w:t>dụng.</w:t>
      </w:r>
    </w:p>
    <w:p w:rsidR="00147150" w:rsidRDefault="00147150" w:rsidP="00B94A88">
      <w:pPr>
        <w:pStyle w:val="Heading1"/>
        <w:tabs>
          <w:tab w:val="left" w:pos="0"/>
        </w:tabs>
        <w:spacing w:before="120" w:after="120"/>
        <w:ind w:left="0" w:right="2" w:firstLine="709"/>
        <w:jc w:val="center"/>
      </w:pPr>
      <w:r>
        <w:t>Chương IV</w:t>
      </w:r>
    </w:p>
    <w:p w:rsidR="00147150" w:rsidRDefault="00147150" w:rsidP="00B94A88">
      <w:pPr>
        <w:tabs>
          <w:tab w:val="left" w:pos="0"/>
        </w:tabs>
        <w:spacing w:before="120" w:after="120"/>
        <w:ind w:right="2" w:firstLine="709"/>
        <w:jc w:val="center"/>
        <w:rPr>
          <w:b/>
          <w:sz w:val="28"/>
        </w:rPr>
      </w:pPr>
      <w:r>
        <w:rPr>
          <w:b/>
          <w:sz w:val="28"/>
        </w:rPr>
        <w:t>KHEN THƯỞNG VÀ XỬ LÝ VI PHẠM</w:t>
      </w:r>
    </w:p>
    <w:p w:rsidR="00147150" w:rsidRDefault="00147150" w:rsidP="00B94A88">
      <w:pPr>
        <w:tabs>
          <w:tab w:val="left" w:pos="0"/>
        </w:tabs>
        <w:spacing w:before="120" w:after="120"/>
        <w:ind w:right="2" w:firstLine="709"/>
        <w:rPr>
          <w:b/>
          <w:sz w:val="28"/>
        </w:rPr>
      </w:pPr>
      <w:r>
        <w:rPr>
          <w:b/>
          <w:sz w:val="28"/>
        </w:rPr>
        <w:t>Điều 22. Khen thưởng</w:t>
      </w:r>
    </w:p>
    <w:p w:rsidR="00147150" w:rsidRDefault="00147150" w:rsidP="00B94A88">
      <w:pPr>
        <w:pStyle w:val="BodyText"/>
        <w:tabs>
          <w:tab w:val="left" w:pos="0"/>
        </w:tabs>
        <w:spacing w:before="120" w:after="120"/>
        <w:ind w:left="0" w:right="2" w:firstLine="709"/>
        <w:jc w:val="left"/>
      </w:pPr>
      <w:r>
        <w:t>Đơn vị, cá nhân có thành tích trong việc thực hiện tốt việc thực hành tiết kiệm, chống lãng phí được khen thưởng theo quy định hiện hành của Nhà</w:t>
      </w:r>
      <w:r>
        <w:rPr>
          <w:spacing w:val="-33"/>
        </w:rPr>
        <w:t xml:space="preserve"> </w:t>
      </w:r>
      <w:r>
        <w:t>nước.</w:t>
      </w:r>
    </w:p>
    <w:p w:rsidR="00147150" w:rsidRDefault="00147150" w:rsidP="00B94A88">
      <w:pPr>
        <w:pStyle w:val="Heading1"/>
        <w:tabs>
          <w:tab w:val="left" w:pos="0"/>
        </w:tabs>
        <w:spacing w:before="120" w:after="120"/>
        <w:ind w:left="0" w:right="2" w:firstLine="709"/>
        <w:jc w:val="left"/>
      </w:pPr>
      <w:r>
        <w:t>Điều 23. Xử lí vi phạm</w:t>
      </w:r>
    </w:p>
    <w:p w:rsidR="00147150" w:rsidRDefault="00147150" w:rsidP="00B94A88">
      <w:pPr>
        <w:pStyle w:val="ListParagraph"/>
        <w:numPr>
          <w:ilvl w:val="0"/>
          <w:numId w:val="2"/>
        </w:numPr>
        <w:tabs>
          <w:tab w:val="left" w:pos="0"/>
          <w:tab w:val="left" w:pos="1140"/>
        </w:tabs>
        <w:spacing w:before="120" w:after="120"/>
        <w:ind w:left="0" w:right="2" w:firstLine="709"/>
        <w:jc w:val="both"/>
        <w:rPr>
          <w:sz w:val="28"/>
        </w:rPr>
      </w:pPr>
      <w:r>
        <w:rPr>
          <w:sz w:val="28"/>
        </w:rPr>
        <w:t>Sử dụng thời gian lao động: Công chức, viên chức, người lao động thực hiện và sử dụng thời gian lao động không đảm bảo theo quy định và không có hiệu quả trong thời gian quy định của Nhà nước, không được bình xét khen</w:t>
      </w:r>
      <w:r>
        <w:rPr>
          <w:spacing w:val="-27"/>
          <w:sz w:val="28"/>
        </w:rPr>
        <w:t xml:space="preserve"> </w:t>
      </w:r>
      <w:r>
        <w:rPr>
          <w:sz w:val="28"/>
        </w:rPr>
        <w:t>thưởng.</w:t>
      </w:r>
    </w:p>
    <w:p w:rsidR="00147150" w:rsidRDefault="00147150" w:rsidP="00B94A88">
      <w:pPr>
        <w:pStyle w:val="ListParagraph"/>
        <w:numPr>
          <w:ilvl w:val="0"/>
          <w:numId w:val="2"/>
        </w:numPr>
        <w:tabs>
          <w:tab w:val="left" w:pos="0"/>
          <w:tab w:val="left" w:pos="1186"/>
        </w:tabs>
        <w:spacing w:before="120" w:after="120"/>
        <w:ind w:left="0" w:right="2" w:firstLine="709"/>
        <w:jc w:val="both"/>
        <w:rPr>
          <w:sz w:val="28"/>
        </w:rPr>
      </w:pPr>
      <w:r>
        <w:rPr>
          <w:sz w:val="28"/>
        </w:rPr>
        <w:t>Công chức, viên chức, người lao động vi phạm pháp luật về thực hành tiết kiệm chống lãng phí, phải bồi thường thiệt hại và bị xử lí kỷ luật theo quy</w:t>
      </w:r>
      <w:r>
        <w:rPr>
          <w:spacing w:val="-40"/>
          <w:sz w:val="28"/>
        </w:rPr>
        <w:t xml:space="preserve"> </w:t>
      </w:r>
      <w:r>
        <w:rPr>
          <w:spacing w:val="2"/>
          <w:sz w:val="28"/>
        </w:rPr>
        <w:t>định.</w:t>
      </w:r>
    </w:p>
    <w:p w:rsidR="00147150" w:rsidRDefault="00147150" w:rsidP="00B94A88">
      <w:pPr>
        <w:pStyle w:val="ListParagraph"/>
        <w:numPr>
          <w:ilvl w:val="0"/>
          <w:numId w:val="2"/>
        </w:numPr>
        <w:tabs>
          <w:tab w:val="left" w:pos="0"/>
          <w:tab w:val="left" w:pos="1193"/>
        </w:tabs>
        <w:spacing w:before="120" w:after="120"/>
        <w:ind w:left="0" w:right="2" w:firstLine="709"/>
        <w:jc w:val="both"/>
        <w:rPr>
          <w:sz w:val="28"/>
        </w:rPr>
      </w:pPr>
      <w:r>
        <w:rPr>
          <w:sz w:val="28"/>
        </w:rPr>
        <w:t>Công chức, viên chức, người lao động được giao tài sản nếu làm hỏng và mất tài sản không có lí do chính đáng thì cá nhân đó phải chịu bồi thường và xử lí theo quy định hiện</w:t>
      </w:r>
      <w:r>
        <w:rPr>
          <w:spacing w:val="-12"/>
          <w:sz w:val="28"/>
        </w:rPr>
        <w:t xml:space="preserve"> </w:t>
      </w:r>
      <w:r>
        <w:rPr>
          <w:sz w:val="28"/>
        </w:rPr>
        <w:t>hành.</w:t>
      </w:r>
    </w:p>
    <w:p w:rsidR="00147150" w:rsidRDefault="00147150" w:rsidP="00B94A88">
      <w:pPr>
        <w:pStyle w:val="ListParagraph"/>
        <w:numPr>
          <w:ilvl w:val="0"/>
          <w:numId w:val="2"/>
        </w:numPr>
        <w:tabs>
          <w:tab w:val="left" w:pos="0"/>
          <w:tab w:val="left" w:pos="1130"/>
        </w:tabs>
        <w:spacing w:before="120" w:after="120"/>
        <w:ind w:left="0" w:right="2" w:firstLine="709"/>
        <w:jc w:val="both"/>
        <w:rPr>
          <w:sz w:val="28"/>
        </w:rPr>
      </w:pPr>
      <w:r>
        <w:rPr>
          <w:sz w:val="28"/>
        </w:rPr>
        <w:t xml:space="preserve">Công chức, viên chức, người lao động trong đơn vị thực hiện và sử dụng thời gian lao động không đúng quy định của Nhà nước, không hoàn thành nhiệm vụ được thủ trưởng cơ quan giao; Cá nhân chơi điện tử và các trò chơi khác trên máy vi tính trong giờ làm việc, khi hết giờ làm </w:t>
      </w:r>
      <w:r>
        <w:rPr>
          <w:spacing w:val="2"/>
          <w:sz w:val="28"/>
        </w:rPr>
        <w:t xml:space="preserve">việc </w:t>
      </w:r>
      <w:r>
        <w:rPr>
          <w:sz w:val="28"/>
        </w:rPr>
        <w:t>không khoá cửa phòng làm việc, không tắt các thiết bị điện, nguồn điện khi đã được nhắc nhở tùy vào số lần vi phạm, mức độ vi phạm để xem xét đánh giá thi đua cuối</w:t>
      </w:r>
      <w:r>
        <w:rPr>
          <w:spacing w:val="-10"/>
          <w:sz w:val="28"/>
        </w:rPr>
        <w:t xml:space="preserve"> </w:t>
      </w:r>
      <w:r>
        <w:rPr>
          <w:sz w:val="28"/>
        </w:rPr>
        <w:t>năm.</w:t>
      </w:r>
    </w:p>
    <w:p w:rsidR="00147150" w:rsidRDefault="00147150" w:rsidP="00B94A88">
      <w:pPr>
        <w:pStyle w:val="ListParagraph"/>
        <w:numPr>
          <w:ilvl w:val="0"/>
          <w:numId w:val="2"/>
        </w:numPr>
        <w:tabs>
          <w:tab w:val="left" w:pos="0"/>
          <w:tab w:val="left" w:pos="1109"/>
        </w:tabs>
        <w:spacing w:before="120" w:after="120"/>
        <w:ind w:left="0" w:right="2" w:firstLine="709"/>
        <w:jc w:val="both"/>
        <w:rPr>
          <w:sz w:val="28"/>
        </w:rPr>
      </w:pPr>
      <w:r>
        <w:rPr>
          <w:sz w:val="28"/>
        </w:rPr>
        <w:t xml:space="preserve">Cá nhân vi phạm nội quy, quy chế </w:t>
      </w:r>
      <w:r>
        <w:rPr>
          <w:spacing w:val="3"/>
          <w:sz w:val="28"/>
        </w:rPr>
        <w:t xml:space="preserve">cơ </w:t>
      </w:r>
      <w:r>
        <w:rPr>
          <w:sz w:val="28"/>
        </w:rPr>
        <w:t>quan, vi phạm các chế độ báo cáo tùy vào số lần vi phạm, mức độ vi phạm để xem xét đánh giá thi đua cuối</w:t>
      </w:r>
      <w:r>
        <w:rPr>
          <w:spacing w:val="-10"/>
          <w:sz w:val="28"/>
        </w:rPr>
        <w:t xml:space="preserve"> </w:t>
      </w:r>
      <w:r>
        <w:rPr>
          <w:sz w:val="28"/>
        </w:rPr>
        <w:t>năm.</w:t>
      </w:r>
    </w:p>
    <w:p w:rsidR="00147150" w:rsidRDefault="00147150" w:rsidP="00B94A88">
      <w:pPr>
        <w:pStyle w:val="ListParagraph"/>
        <w:numPr>
          <w:ilvl w:val="0"/>
          <w:numId w:val="2"/>
        </w:numPr>
        <w:tabs>
          <w:tab w:val="left" w:pos="0"/>
          <w:tab w:val="left" w:pos="1107"/>
        </w:tabs>
        <w:spacing w:before="120" w:after="120"/>
        <w:ind w:left="0" w:right="2" w:firstLine="709"/>
        <w:jc w:val="both"/>
        <w:rPr>
          <w:sz w:val="28"/>
        </w:rPr>
      </w:pPr>
      <w:r>
        <w:rPr>
          <w:sz w:val="28"/>
        </w:rPr>
        <w:t>Cá nhân làm hư hỏng, mất tài sản cố định và trang thiết bị làm việc phải bồi thường khi không có lý do chính đáng và tùy vào số lần vi phạm, mức độ vi phạm để xem xét đánh giá thi đua cuối</w:t>
      </w:r>
      <w:r>
        <w:rPr>
          <w:spacing w:val="-12"/>
          <w:sz w:val="28"/>
        </w:rPr>
        <w:t xml:space="preserve"> </w:t>
      </w:r>
      <w:r>
        <w:rPr>
          <w:sz w:val="28"/>
        </w:rPr>
        <w:t>năm.</w:t>
      </w:r>
    </w:p>
    <w:p w:rsidR="00147150" w:rsidRDefault="00147150" w:rsidP="00B94A88">
      <w:pPr>
        <w:pStyle w:val="Heading1"/>
        <w:tabs>
          <w:tab w:val="left" w:pos="0"/>
        </w:tabs>
        <w:spacing w:before="120" w:after="120"/>
        <w:ind w:left="0" w:right="2" w:firstLine="709"/>
        <w:jc w:val="center"/>
      </w:pPr>
      <w:r>
        <w:t>Chương V</w:t>
      </w:r>
    </w:p>
    <w:p w:rsidR="00147150" w:rsidRDefault="00147150" w:rsidP="00B94A88">
      <w:pPr>
        <w:tabs>
          <w:tab w:val="left" w:pos="0"/>
        </w:tabs>
        <w:spacing w:before="120" w:after="120"/>
        <w:ind w:right="2" w:firstLine="709"/>
        <w:jc w:val="center"/>
        <w:rPr>
          <w:b/>
          <w:sz w:val="28"/>
        </w:rPr>
      </w:pPr>
      <w:r>
        <w:rPr>
          <w:b/>
          <w:sz w:val="28"/>
        </w:rPr>
        <w:t>TỔ CHỨC THỰC HIỆN</w:t>
      </w:r>
    </w:p>
    <w:p w:rsidR="00147150" w:rsidRDefault="00147150" w:rsidP="00B94A88">
      <w:pPr>
        <w:tabs>
          <w:tab w:val="left" w:pos="0"/>
        </w:tabs>
        <w:spacing w:before="120" w:after="120"/>
        <w:ind w:right="2" w:firstLine="709"/>
        <w:rPr>
          <w:b/>
          <w:sz w:val="28"/>
        </w:rPr>
      </w:pPr>
      <w:r>
        <w:rPr>
          <w:b/>
          <w:sz w:val="28"/>
        </w:rPr>
        <w:lastRenderedPageBreak/>
        <w:t>Điều 24. Chế độ báo cáo</w:t>
      </w:r>
    </w:p>
    <w:p w:rsidR="00147150" w:rsidRDefault="00147150" w:rsidP="00B94A88">
      <w:pPr>
        <w:pStyle w:val="BodyText"/>
        <w:tabs>
          <w:tab w:val="left" w:pos="0"/>
        </w:tabs>
        <w:spacing w:before="120" w:after="120"/>
        <w:ind w:left="0" w:right="2" w:firstLine="709"/>
      </w:pPr>
      <w:r>
        <w:t xml:space="preserve">Kết thúc năm, kế toán báo cáo đánh giá kết quả thực hiện tiết kiệm bằng văn bản gửi về Phòng Giáo dục và Đào tạo qua bộ phận </w:t>
      </w:r>
      <w:r>
        <w:rPr>
          <w:spacing w:val="2"/>
        </w:rPr>
        <w:t xml:space="preserve">Kế </w:t>
      </w:r>
      <w:r>
        <w:t xml:space="preserve">toán, Lãnh đạo Phòng, đồng thời thực hiện công khai ngân sách theo quy định tại Thông </w:t>
      </w:r>
      <w:r>
        <w:rPr>
          <w:spacing w:val="4"/>
        </w:rPr>
        <w:t xml:space="preserve">tư </w:t>
      </w:r>
      <w:r>
        <w:t>số 61/2017/TT-BTC ngày 15/6/2017 của Bộ Tài chính hướng dẫn về công khai ngân sách đối với đơn vị dự toán ngân sách, tổ chức được ngân sách nhà nước hỗ trợ; Thông tư số 90/2018/TT-BTC ngày 28/9/2018 sửa đổi, bổ sung một số điều của Thông tư số 61/2017/TT-BTC ngày</w:t>
      </w:r>
      <w:r>
        <w:rPr>
          <w:spacing w:val="-8"/>
        </w:rPr>
        <w:t xml:space="preserve"> </w:t>
      </w:r>
      <w:r>
        <w:t>15/6/2017.</w:t>
      </w:r>
    </w:p>
    <w:p w:rsidR="00147150" w:rsidRDefault="00147150" w:rsidP="00B94A88">
      <w:pPr>
        <w:pStyle w:val="Heading1"/>
        <w:tabs>
          <w:tab w:val="left" w:pos="0"/>
        </w:tabs>
        <w:spacing w:before="120" w:after="120"/>
        <w:ind w:left="0" w:right="2" w:firstLine="709"/>
      </w:pPr>
      <w:r>
        <w:t>Điều 25. Tổ chức thực hiện</w:t>
      </w:r>
    </w:p>
    <w:p w:rsidR="00147150" w:rsidRDefault="00147150" w:rsidP="00B94A88">
      <w:pPr>
        <w:pStyle w:val="ListParagraph"/>
        <w:numPr>
          <w:ilvl w:val="0"/>
          <w:numId w:val="1"/>
        </w:numPr>
        <w:tabs>
          <w:tab w:val="left" w:pos="0"/>
          <w:tab w:val="left" w:pos="1111"/>
        </w:tabs>
        <w:spacing w:before="120" w:after="120"/>
        <w:ind w:left="0" w:right="2" w:firstLine="709"/>
        <w:rPr>
          <w:sz w:val="28"/>
        </w:rPr>
      </w:pPr>
      <w:r>
        <w:rPr>
          <w:sz w:val="28"/>
        </w:rPr>
        <w:t xml:space="preserve">Các </w:t>
      </w:r>
      <w:r w:rsidRPr="00113A3B">
        <w:rPr>
          <w:sz w:val="28"/>
        </w:rPr>
        <w:t xml:space="preserve">CBQL, </w:t>
      </w:r>
      <w:r>
        <w:rPr>
          <w:sz w:val="28"/>
        </w:rPr>
        <w:t xml:space="preserve">bộ phận chuyên môn, </w:t>
      </w:r>
      <w:r w:rsidRPr="00113A3B">
        <w:rPr>
          <w:sz w:val="28"/>
        </w:rPr>
        <w:t>tổ</w:t>
      </w:r>
      <w:r>
        <w:rPr>
          <w:sz w:val="28"/>
        </w:rPr>
        <w:t xml:space="preserve"> trưởng chịu trách nhiệm triển khai, quán triệt đến </w:t>
      </w:r>
      <w:r w:rsidRPr="00113A3B">
        <w:rPr>
          <w:sz w:val="28"/>
        </w:rPr>
        <w:t>giáo viên</w:t>
      </w:r>
      <w:r>
        <w:rPr>
          <w:sz w:val="28"/>
        </w:rPr>
        <w:t>,</w:t>
      </w:r>
      <w:r w:rsidRPr="00113A3B">
        <w:rPr>
          <w:sz w:val="28"/>
        </w:rPr>
        <w:t xml:space="preserve"> nhân</w:t>
      </w:r>
      <w:r>
        <w:rPr>
          <w:sz w:val="28"/>
        </w:rPr>
        <w:t xml:space="preserve"> viên trong </w:t>
      </w:r>
      <w:r w:rsidRPr="00113A3B">
        <w:rPr>
          <w:sz w:val="28"/>
        </w:rPr>
        <w:t>trường</w:t>
      </w:r>
      <w:r>
        <w:rPr>
          <w:sz w:val="28"/>
        </w:rPr>
        <w:t xml:space="preserve"> thực hiện tốt Quy chế này và chịu trách nhiệm trước </w:t>
      </w:r>
      <w:r w:rsidRPr="00113A3B">
        <w:rPr>
          <w:sz w:val="28"/>
        </w:rPr>
        <w:t xml:space="preserve">Hiệu </w:t>
      </w:r>
      <w:r>
        <w:rPr>
          <w:sz w:val="28"/>
        </w:rPr>
        <w:t>Trưởng về hiệu quả quản lý, sử dụng kinh phí, tài sản đã khoán,  không để vượt định mức, góp phần tiết kiệm chi quản lý hành chính của cơ</w:t>
      </w:r>
      <w:r>
        <w:rPr>
          <w:spacing w:val="-31"/>
          <w:sz w:val="28"/>
        </w:rPr>
        <w:t xml:space="preserve"> </w:t>
      </w:r>
      <w:r>
        <w:rPr>
          <w:sz w:val="28"/>
        </w:rPr>
        <w:t>quan.</w:t>
      </w:r>
    </w:p>
    <w:p w:rsidR="00147150" w:rsidRDefault="00147150" w:rsidP="00B94A88">
      <w:pPr>
        <w:pStyle w:val="ListParagraph"/>
        <w:numPr>
          <w:ilvl w:val="0"/>
          <w:numId w:val="1"/>
        </w:numPr>
        <w:tabs>
          <w:tab w:val="left" w:pos="0"/>
          <w:tab w:val="left" w:pos="1116"/>
        </w:tabs>
        <w:spacing w:before="120" w:after="120"/>
        <w:ind w:left="0" w:right="2" w:firstLine="709"/>
        <w:rPr>
          <w:sz w:val="28"/>
        </w:rPr>
      </w:pPr>
      <w:r>
        <w:rPr>
          <w:sz w:val="28"/>
        </w:rPr>
        <w:t xml:space="preserve">Ban chấp hành Công đoàn </w:t>
      </w:r>
      <w:r w:rsidRPr="00113A3B">
        <w:rPr>
          <w:sz w:val="28"/>
        </w:rPr>
        <w:t>trường</w:t>
      </w:r>
      <w:r>
        <w:rPr>
          <w:sz w:val="28"/>
        </w:rPr>
        <w:t xml:space="preserve"> phối hợp, đôn đốc, kiểm tra việc thực hiện các quy định của Quy chế này, đảm bảo đúng quy định của Nhà nước và tạo điều kiện thuận lợi cho công chức, viên chức, người lao động hoàn thành tốt nhiệm vụ được</w:t>
      </w:r>
      <w:r>
        <w:rPr>
          <w:spacing w:val="-13"/>
          <w:sz w:val="28"/>
        </w:rPr>
        <w:t xml:space="preserve"> </w:t>
      </w:r>
      <w:r>
        <w:rPr>
          <w:sz w:val="28"/>
        </w:rPr>
        <w:t>giao.</w:t>
      </w:r>
    </w:p>
    <w:p w:rsidR="00497ED1" w:rsidRPr="00B10B33" w:rsidRDefault="00147150" w:rsidP="00B94A88">
      <w:pPr>
        <w:pStyle w:val="BodyText"/>
        <w:tabs>
          <w:tab w:val="left" w:pos="0"/>
        </w:tabs>
        <w:spacing w:before="120" w:after="120"/>
        <w:ind w:left="0" w:right="2" w:firstLine="709"/>
      </w:pPr>
      <w:r>
        <w:t xml:space="preserve">Trong quá trình thực hiện, nếu có sự thay đổi hoặc những nội dung chưa phù hợp, Các bộ phận chuyên môn, </w:t>
      </w:r>
      <w:r w:rsidRPr="00113A3B">
        <w:t>Tổ</w:t>
      </w:r>
      <w:r>
        <w:t xml:space="preserve"> trưởng có trách nhiệm phản ánh về bộ phận Kế toán tổng hợp, báo cáo </w:t>
      </w:r>
      <w:r w:rsidRPr="00113A3B">
        <w:t>Hiệu t</w:t>
      </w:r>
      <w:r>
        <w:t>rưởng xem xét, quyết định.</w:t>
      </w:r>
      <w:r w:rsidRPr="00113A3B">
        <w:t>/</w:t>
      </w:r>
      <w:r w:rsidR="00B94A88">
        <w:t>.</w:t>
      </w:r>
    </w:p>
    <w:sectPr w:rsidR="00497ED1" w:rsidRPr="00B10B33" w:rsidSect="00B94A88">
      <w:headerReference w:type="default" r:id="rId8"/>
      <w:pgSz w:w="11910" w:h="16850"/>
      <w:pgMar w:top="1134" w:right="851" w:bottom="1134" w:left="1701"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FA" w:rsidRDefault="002536FA">
      <w:r>
        <w:separator/>
      </w:r>
    </w:p>
  </w:endnote>
  <w:endnote w:type="continuationSeparator" w:id="0">
    <w:p w:rsidR="002536FA" w:rsidRDefault="0025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FA" w:rsidRDefault="002536FA">
      <w:r>
        <w:separator/>
      </w:r>
    </w:p>
  </w:footnote>
  <w:footnote w:type="continuationSeparator" w:id="0">
    <w:p w:rsidR="002536FA" w:rsidRDefault="0025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12" w:rsidRDefault="002536FA">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5.85pt;margin-top:21.8pt;width:18pt;height:15.3pt;z-index:-251658752;mso-position-horizontal-relative:page;mso-position-vertical-relative:page" filled="f" stroked="f">
          <v:textbox style="mso-next-textbox:#_x0000_s2049" inset="0,0,0,0">
            <w:txbxContent>
              <w:p w:rsidR="00054712" w:rsidRDefault="00054712">
                <w:pPr>
                  <w:spacing w:before="10"/>
                  <w:ind w:left="60"/>
                  <w:rPr>
                    <w:sz w:val="24"/>
                  </w:rPr>
                </w:pPr>
                <w:r>
                  <w:fldChar w:fldCharType="begin"/>
                </w:r>
                <w:r>
                  <w:rPr>
                    <w:sz w:val="24"/>
                  </w:rPr>
                  <w:instrText xml:space="preserve"> PAGE </w:instrText>
                </w:r>
                <w:r>
                  <w:fldChar w:fldCharType="separate"/>
                </w:r>
                <w:r w:rsidR="0027205F">
                  <w:rPr>
                    <w:noProof/>
                    <w:sz w:val="24"/>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818"/>
    <w:multiLevelType w:val="hybridMultilevel"/>
    <w:tmpl w:val="E7649C32"/>
    <w:lvl w:ilvl="0" w:tplc="92C636FA">
      <w:start w:val="1"/>
      <w:numFmt w:val="lowerLetter"/>
      <w:lvlText w:val="%1)"/>
      <w:lvlJc w:val="left"/>
      <w:pPr>
        <w:ind w:left="1146" w:hanging="288"/>
      </w:pPr>
      <w:rPr>
        <w:rFonts w:ascii="Times New Roman" w:eastAsia="Times New Roman" w:hAnsi="Times New Roman" w:cs="Times New Roman" w:hint="default"/>
        <w:w w:val="100"/>
        <w:sz w:val="28"/>
        <w:szCs w:val="28"/>
        <w:lang w:eastAsia="en-US" w:bidi="ar-SA"/>
      </w:rPr>
    </w:lvl>
    <w:lvl w:ilvl="1" w:tplc="671643DE">
      <w:numFmt w:val="bullet"/>
      <w:lvlText w:val="•"/>
      <w:lvlJc w:val="left"/>
      <w:pPr>
        <w:ind w:left="2080" w:hanging="288"/>
      </w:pPr>
      <w:rPr>
        <w:lang w:eastAsia="en-US" w:bidi="ar-SA"/>
      </w:rPr>
    </w:lvl>
    <w:lvl w:ilvl="2" w:tplc="2DA2EC44">
      <w:numFmt w:val="bullet"/>
      <w:lvlText w:val="•"/>
      <w:lvlJc w:val="left"/>
      <w:pPr>
        <w:ind w:left="3021" w:hanging="288"/>
      </w:pPr>
      <w:rPr>
        <w:lang w:eastAsia="en-US" w:bidi="ar-SA"/>
      </w:rPr>
    </w:lvl>
    <w:lvl w:ilvl="3" w:tplc="7D52497A">
      <w:numFmt w:val="bullet"/>
      <w:lvlText w:val="•"/>
      <w:lvlJc w:val="left"/>
      <w:pPr>
        <w:ind w:left="3961" w:hanging="288"/>
      </w:pPr>
      <w:rPr>
        <w:lang w:eastAsia="en-US" w:bidi="ar-SA"/>
      </w:rPr>
    </w:lvl>
    <w:lvl w:ilvl="4" w:tplc="1B1A0566">
      <w:numFmt w:val="bullet"/>
      <w:lvlText w:val="•"/>
      <w:lvlJc w:val="left"/>
      <w:pPr>
        <w:ind w:left="4902" w:hanging="288"/>
      </w:pPr>
      <w:rPr>
        <w:lang w:eastAsia="en-US" w:bidi="ar-SA"/>
      </w:rPr>
    </w:lvl>
    <w:lvl w:ilvl="5" w:tplc="94948DB8">
      <w:numFmt w:val="bullet"/>
      <w:lvlText w:val="•"/>
      <w:lvlJc w:val="left"/>
      <w:pPr>
        <w:ind w:left="5843" w:hanging="288"/>
      </w:pPr>
      <w:rPr>
        <w:lang w:eastAsia="en-US" w:bidi="ar-SA"/>
      </w:rPr>
    </w:lvl>
    <w:lvl w:ilvl="6" w:tplc="5C70C068">
      <w:numFmt w:val="bullet"/>
      <w:lvlText w:val="•"/>
      <w:lvlJc w:val="left"/>
      <w:pPr>
        <w:ind w:left="6783" w:hanging="288"/>
      </w:pPr>
      <w:rPr>
        <w:lang w:eastAsia="en-US" w:bidi="ar-SA"/>
      </w:rPr>
    </w:lvl>
    <w:lvl w:ilvl="7" w:tplc="D74CF694">
      <w:numFmt w:val="bullet"/>
      <w:lvlText w:val="•"/>
      <w:lvlJc w:val="left"/>
      <w:pPr>
        <w:ind w:left="7724" w:hanging="288"/>
      </w:pPr>
      <w:rPr>
        <w:lang w:eastAsia="en-US" w:bidi="ar-SA"/>
      </w:rPr>
    </w:lvl>
    <w:lvl w:ilvl="8" w:tplc="294EE206">
      <w:numFmt w:val="bullet"/>
      <w:lvlText w:val="•"/>
      <w:lvlJc w:val="left"/>
      <w:pPr>
        <w:ind w:left="8665" w:hanging="288"/>
      </w:pPr>
      <w:rPr>
        <w:lang w:eastAsia="en-US" w:bidi="ar-SA"/>
      </w:rPr>
    </w:lvl>
  </w:abstractNum>
  <w:abstractNum w:abstractNumId="1">
    <w:nsid w:val="0403211C"/>
    <w:multiLevelType w:val="hybridMultilevel"/>
    <w:tmpl w:val="DAF455A2"/>
    <w:lvl w:ilvl="0" w:tplc="7DD285A4">
      <w:start w:val="1"/>
      <w:numFmt w:val="lowerLetter"/>
      <w:lvlText w:val="%1)"/>
      <w:lvlJc w:val="left"/>
      <w:pPr>
        <w:ind w:left="1149" w:hanging="289"/>
      </w:pPr>
      <w:rPr>
        <w:rFonts w:ascii="Times New Roman" w:eastAsia="Times New Roman" w:hAnsi="Times New Roman" w:cs="Times New Roman" w:hint="default"/>
        <w:w w:val="100"/>
        <w:sz w:val="28"/>
        <w:szCs w:val="28"/>
        <w:lang w:val="vi" w:eastAsia="en-US" w:bidi="ar-SA"/>
      </w:rPr>
    </w:lvl>
    <w:lvl w:ilvl="1" w:tplc="7E3C59F8">
      <w:numFmt w:val="bullet"/>
      <w:lvlText w:val="•"/>
      <w:lvlJc w:val="left"/>
      <w:pPr>
        <w:ind w:left="2080" w:hanging="289"/>
      </w:pPr>
      <w:rPr>
        <w:rFonts w:hint="default"/>
        <w:lang w:val="vi" w:eastAsia="en-US" w:bidi="ar-SA"/>
      </w:rPr>
    </w:lvl>
    <w:lvl w:ilvl="2" w:tplc="1C4027C6">
      <w:numFmt w:val="bullet"/>
      <w:lvlText w:val="•"/>
      <w:lvlJc w:val="left"/>
      <w:pPr>
        <w:ind w:left="3021" w:hanging="289"/>
      </w:pPr>
      <w:rPr>
        <w:rFonts w:hint="default"/>
        <w:lang w:val="vi" w:eastAsia="en-US" w:bidi="ar-SA"/>
      </w:rPr>
    </w:lvl>
    <w:lvl w:ilvl="3" w:tplc="57025442">
      <w:numFmt w:val="bullet"/>
      <w:lvlText w:val="•"/>
      <w:lvlJc w:val="left"/>
      <w:pPr>
        <w:ind w:left="3961" w:hanging="289"/>
      </w:pPr>
      <w:rPr>
        <w:rFonts w:hint="default"/>
        <w:lang w:val="vi" w:eastAsia="en-US" w:bidi="ar-SA"/>
      </w:rPr>
    </w:lvl>
    <w:lvl w:ilvl="4" w:tplc="D2E8CDB4">
      <w:numFmt w:val="bullet"/>
      <w:lvlText w:val="•"/>
      <w:lvlJc w:val="left"/>
      <w:pPr>
        <w:ind w:left="4902" w:hanging="289"/>
      </w:pPr>
      <w:rPr>
        <w:rFonts w:hint="default"/>
        <w:lang w:val="vi" w:eastAsia="en-US" w:bidi="ar-SA"/>
      </w:rPr>
    </w:lvl>
    <w:lvl w:ilvl="5" w:tplc="E9307CC0">
      <w:numFmt w:val="bullet"/>
      <w:lvlText w:val="•"/>
      <w:lvlJc w:val="left"/>
      <w:pPr>
        <w:ind w:left="5843" w:hanging="289"/>
      </w:pPr>
      <w:rPr>
        <w:rFonts w:hint="default"/>
        <w:lang w:val="vi" w:eastAsia="en-US" w:bidi="ar-SA"/>
      </w:rPr>
    </w:lvl>
    <w:lvl w:ilvl="6" w:tplc="710E8E16">
      <w:numFmt w:val="bullet"/>
      <w:lvlText w:val="•"/>
      <w:lvlJc w:val="left"/>
      <w:pPr>
        <w:ind w:left="6783" w:hanging="289"/>
      </w:pPr>
      <w:rPr>
        <w:rFonts w:hint="default"/>
        <w:lang w:val="vi" w:eastAsia="en-US" w:bidi="ar-SA"/>
      </w:rPr>
    </w:lvl>
    <w:lvl w:ilvl="7" w:tplc="77046458">
      <w:numFmt w:val="bullet"/>
      <w:lvlText w:val="•"/>
      <w:lvlJc w:val="left"/>
      <w:pPr>
        <w:ind w:left="7724" w:hanging="289"/>
      </w:pPr>
      <w:rPr>
        <w:rFonts w:hint="default"/>
        <w:lang w:val="vi" w:eastAsia="en-US" w:bidi="ar-SA"/>
      </w:rPr>
    </w:lvl>
    <w:lvl w:ilvl="8" w:tplc="E06AD958">
      <w:numFmt w:val="bullet"/>
      <w:lvlText w:val="•"/>
      <w:lvlJc w:val="left"/>
      <w:pPr>
        <w:ind w:left="8665" w:hanging="289"/>
      </w:pPr>
      <w:rPr>
        <w:rFonts w:hint="default"/>
        <w:lang w:val="vi" w:eastAsia="en-US" w:bidi="ar-SA"/>
      </w:rPr>
    </w:lvl>
  </w:abstractNum>
  <w:abstractNum w:abstractNumId="2">
    <w:nsid w:val="0A9A7193"/>
    <w:multiLevelType w:val="hybridMultilevel"/>
    <w:tmpl w:val="AF667BBA"/>
    <w:lvl w:ilvl="0" w:tplc="02B2DD6C">
      <w:start w:val="1"/>
      <w:numFmt w:val="decimal"/>
      <w:lvlText w:val="%1."/>
      <w:lvlJc w:val="left"/>
      <w:pPr>
        <w:ind w:left="258" w:hanging="315"/>
      </w:pPr>
      <w:rPr>
        <w:rFonts w:ascii="Times New Roman" w:eastAsia="Times New Roman" w:hAnsi="Times New Roman" w:cs="Times New Roman" w:hint="default"/>
        <w:spacing w:val="0"/>
        <w:w w:val="100"/>
        <w:sz w:val="28"/>
        <w:szCs w:val="28"/>
        <w:lang w:val="vi" w:eastAsia="en-US" w:bidi="ar-SA"/>
      </w:rPr>
    </w:lvl>
    <w:lvl w:ilvl="1" w:tplc="033A0712">
      <w:numFmt w:val="bullet"/>
      <w:lvlText w:val="•"/>
      <w:lvlJc w:val="left"/>
      <w:pPr>
        <w:ind w:left="1288" w:hanging="315"/>
      </w:pPr>
      <w:rPr>
        <w:rFonts w:hint="default"/>
        <w:lang w:val="vi" w:eastAsia="en-US" w:bidi="ar-SA"/>
      </w:rPr>
    </w:lvl>
    <w:lvl w:ilvl="2" w:tplc="8080179C">
      <w:numFmt w:val="bullet"/>
      <w:lvlText w:val="•"/>
      <w:lvlJc w:val="left"/>
      <w:pPr>
        <w:ind w:left="2317" w:hanging="315"/>
      </w:pPr>
      <w:rPr>
        <w:rFonts w:hint="default"/>
        <w:lang w:val="vi" w:eastAsia="en-US" w:bidi="ar-SA"/>
      </w:rPr>
    </w:lvl>
    <w:lvl w:ilvl="3" w:tplc="103A06BE">
      <w:numFmt w:val="bullet"/>
      <w:lvlText w:val="•"/>
      <w:lvlJc w:val="left"/>
      <w:pPr>
        <w:ind w:left="3345" w:hanging="315"/>
      </w:pPr>
      <w:rPr>
        <w:rFonts w:hint="default"/>
        <w:lang w:val="vi" w:eastAsia="en-US" w:bidi="ar-SA"/>
      </w:rPr>
    </w:lvl>
    <w:lvl w:ilvl="4" w:tplc="180C0918">
      <w:numFmt w:val="bullet"/>
      <w:lvlText w:val="•"/>
      <w:lvlJc w:val="left"/>
      <w:pPr>
        <w:ind w:left="4374" w:hanging="315"/>
      </w:pPr>
      <w:rPr>
        <w:rFonts w:hint="default"/>
        <w:lang w:val="vi" w:eastAsia="en-US" w:bidi="ar-SA"/>
      </w:rPr>
    </w:lvl>
    <w:lvl w:ilvl="5" w:tplc="617ADFB4">
      <w:numFmt w:val="bullet"/>
      <w:lvlText w:val="•"/>
      <w:lvlJc w:val="left"/>
      <w:pPr>
        <w:ind w:left="5403" w:hanging="315"/>
      </w:pPr>
      <w:rPr>
        <w:rFonts w:hint="default"/>
        <w:lang w:val="vi" w:eastAsia="en-US" w:bidi="ar-SA"/>
      </w:rPr>
    </w:lvl>
    <w:lvl w:ilvl="6" w:tplc="BAE6B46A">
      <w:numFmt w:val="bullet"/>
      <w:lvlText w:val="•"/>
      <w:lvlJc w:val="left"/>
      <w:pPr>
        <w:ind w:left="6431" w:hanging="315"/>
      </w:pPr>
      <w:rPr>
        <w:rFonts w:hint="default"/>
        <w:lang w:val="vi" w:eastAsia="en-US" w:bidi="ar-SA"/>
      </w:rPr>
    </w:lvl>
    <w:lvl w:ilvl="7" w:tplc="DB3E8178">
      <w:numFmt w:val="bullet"/>
      <w:lvlText w:val="•"/>
      <w:lvlJc w:val="left"/>
      <w:pPr>
        <w:ind w:left="7460" w:hanging="315"/>
      </w:pPr>
      <w:rPr>
        <w:rFonts w:hint="default"/>
        <w:lang w:val="vi" w:eastAsia="en-US" w:bidi="ar-SA"/>
      </w:rPr>
    </w:lvl>
    <w:lvl w:ilvl="8" w:tplc="440E4CC2">
      <w:numFmt w:val="bullet"/>
      <w:lvlText w:val="•"/>
      <w:lvlJc w:val="left"/>
      <w:pPr>
        <w:ind w:left="8489" w:hanging="315"/>
      </w:pPr>
      <w:rPr>
        <w:rFonts w:hint="default"/>
        <w:lang w:val="vi" w:eastAsia="en-US" w:bidi="ar-SA"/>
      </w:rPr>
    </w:lvl>
  </w:abstractNum>
  <w:abstractNum w:abstractNumId="3">
    <w:nsid w:val="0B5318E7"/>
    <w:multiLevelType w:val="hybridMultilevel"/>
    <w:tmpl w:val="1F1E2D06"/>
    <w:lvl w:ilvl="0" w:tplc="A732C1D2">
      <w:start w:val="1"/>
      <w:numFmt w:val="decimal"/>
      <w:lvlText w:val="%1."/>
      <w:lvlJc w:val="left"/>
      <w:pPr>
        <w:ind w:left="1106" w:hanging="281"/>
      </w:pPr>
      <w:rPr>
        <w:rFonts w:ascii="Times New Roman" w:eastAsia="Times New Roman" w:hAnsi="Times New Roman" w:cs="Times New Roman" w:hint="default"/>
        <w:spacing w:val="0"/>
        <w:w w:val="100"/>
        <w:sz w:val="28"/>
        <w:szCs w:val="28"/>
        <w:lang w:val="vi" w:eastAsia="en-US" w:bidi="ar-SA"/>
      </w:rPr>
    </w:lvl>
    <w:lvl w:ilvl="1" w:tplc="2C2E5A4A">
      <w:numFmt w:val="bullet"/>
      <w:lvlText w:val="•"/>
      <w:lvlJc w:val="left"/>
      <w:pPr>
        <w:ind w:left="2044" w:hanging="281"/>
      </w:pPr>
      <w:rPr>
        <w:rFonts w:hint="default"/>
        <w:lang w:val="vi" w:eastAsia="en-US" w:bidi="ar-SA"/>
      </w:rPr>
    </w:lvl>
    <w:lvl w:ilvl="2" w:tplc="37AC2118">
      <w:numFmt w:val="bullet"/>
      <w:lvlText w:val="•"/>
      <w:lvlJc w:val="left"/>
      <w:pPr>
        <w:ind w:left="2989" w:hanging="281"/>
      </w:pPr>
      <w:rPr>
        <w:rFonts w:hint="default"/>
        <w:lang w:val="vi" w:eastAsia="en-US" w:bidi="ar-SA"/>
      </w:rPr>
    </w:lvl>
    <w:lvl w:ilvl="3" w:tplc="FA623C34">
      <w:numFmt w:val="bullet"/>
      <w:lvlText w:val="•"/>
      <w:lvlJc w:val="left"/>
      <w:pPr>
        <w:ind w:left="3933" w:hanging="281"/>
      </w:pPr>
      <w:rPr>
        <w:rFonts w:hint="default"/>
        <w:lang w:val="vi" w:eastAsia="en-US" w:bidi="ar-SA"/>
      </w:rPr>
    </w:lvl>
    <w:lvl w:ilvl="4" w:tplc="290E708C">
      <w:numFmt w:val="bullet"/>
      <w:lvlText w:val="•"/>
      <w:lvlJc w:val="left"/>
      <w:pPr>
        <w:ind w:left="4878" w:hanging="281"/>
      </w:pPr>
      <w:rPr>
        <w:rFonts w:hint="default"/>
        <w:lang w:val="vi" w:eastAsia="en-US" w:bidi="ar-SA"/>
      </w:rPr>
    </w:lvl>
    <w:lvl w:ilvl="5" w:tplc="375C0E0C">
      <w:numFmt w:val="bullet"/>
      <w:lvlText w:val="•"/>
      <w:lvlJc w:val="left"/>
      <w:pPr>
        <w:ind w:left="5823" w:hanging="281"/>
      </w:pPr>
      <w:rPr>
        <w:rFonts w:hint="default"/>
        <w:lang w:val="vi" w:eastAsia="en-US" w:bidi="ar-SA"/>
      </w:rPr>
    </w:lvl>
    <w:lvl w:ilvl="6" w:tplc="23500F18">
      <w:numFmt w:val="bullet"/>
      <w:lvlText w:val="•"/>
      <w:lvlJc w:val="left"/>
      <w:pPr>
        <w:ind w:left="6767" w:hanging="281"/>
      </w:pPr>
      <w:rPr>
        <w:rFonts w:hint="default"/>
        <w:lang w:val="vi" w:eastAsia="en-US" w:bidi="ar-SA"/>
      </w:rPr>
    </w:lvl>
    <w:lvl w:ilvl="7" w:tplc="84E85D86">
      <w:numFmt w:val="bullet"/>
      <w:lvlText w:val="•"/>
      <w:lvlJc w:val="left"/>
      <w:pPr>
        <w:ind w:left="7712" w:hanging="281"/>
      </w:pPr>
      <w:rPr>
        <w:rFonts w:hint="default"/>
        <w:lang w:val="vi" w:eastAsia="en-US" w:bidi="ar-SA"/>
      </w:rPr>
    </w:lvl>
    <w:lvl w:ilvl="8" w:tplc="72F830C6">
      <w:numFmt w:val="bullet"/>
      <w:lvlText w:val="•"/>
      <w:lvlJc w:val="left"/>
      <w:pPr>
        <w:ind w:left="8657" w:hanging="281"/>
      </w:pPr>
      <w:rPr>
        <w:rFonts w:hint="default"/>
        <w:lang w:val="vi" w:eastAsia="en-US" w:bidi="ar-SA"/>
      </w:rPr>
    </w:lvl>
  </w:abstractNum>
  <w:abstractNum w:abstractNumId="4">
    <w:nsid w:val="0B99209D"/>
    <w:multiLevelType w:val="multilevel"/>
    <w:tmpl w:val="D082B8A0"/>
    <w:lvl w:ilvl="0">
      <w:start w:val="150"/>
      <w:numFmt w:val="decimal"/>
      <w:lvlText w:val="%1"/>
      <w:lvlJc w:val="left"/>
      <w:pPr>
        <w:ind w:left="1240" w:hanging="982"/>
      </w:pPr>
      <w:rPr>
        <w:rFonts w:hint="default"/>
        <w:lang w:val="vi" w:eastAsia="en-US" w:bidi="ar-SA"/>
      </w:rPr>
    </w:lvl>
    <w:lvl w:ilvl="1">
      <w:numFmt w:val="decimalZero"/>
      <w:lvlText w:val="%1.%2"/>
      <w:lvlJc w:val="left"/>
      <w:pPr>
        <w:ind w:left="1550" w:hanging="982"/>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258" w:hanging="190"/>
      </w:pPr>
      <w:rPr>
        <w:rFonts w:ascii="Times New Roman" w:eastAsia="Times New Roman" w:hAnsi="Times New Roman" w:cs="Times New Roman" w:hint="default"/>
        <w:w w:val="100"/>
        <w:sz w:val="28"/>
        <w:szCs w:val="28"/>
        <w:lang w:val="vi" w:eastAsia="en-US" w:bidi="ar-SA"/>
      </w:rPr>
    </w:lvl>
    <w:lvl w:ilvl="3">
      <w:numFmt w:val="bullet"/>
      <w:lvlText w:val="•"/>
      <w:lvlJc w:val="left"/>
      <w:pPr>
        <w:ind w:left="3308" w:hanging="190"/>
      </w:pPr>
      <w:rPr>
        <w:rFonts w:hint="default"/>
        <w:lang w:val="vi" w:eastAsia="en-US" w:bidi="ar-SA"/>
      </w:rPr>
    </w:lvl>
    <w:lvl w:ilvl="4">
      <w:numFmt w:val="bullet"/>
      <w:lvlText w:val="•"/>
      <w:lvlJc w:val="left"/>
      <w:pPr>
        <w:ind w:left="4342" w:hanging="190"/>
      </w:pPr>
      <w:rPr>
        <w:rFonts w:hint="default"/>
        <w:lang w:val="vi" w:eastAsia="en-US" w:bidi="ar-SA"/>
      </w:rPr>
    </w:lvl>
    <w:lvl w:ilvl="5">
      <w:numFmt w:val="bullet"/>
      <w:lvlText w:val="•"/>
      <w:lvlJc w:val="left"/>
      <w:pPr>
        <w:ind w:left="5376" w:hanging="190"/>
      </w:pPr>
      <w:rPr>
        <w:rFonts w:hint="default"/>
        <w:lang w:val="vi" w:eastAsia="en-US" w:bidi="ar-SA"/>
      </w:rPr>
    </w:lvl>
    <w:lvl w:ilvl="6">
      <w:numFmt w:val="bullet"/>
      <w:lvlText w:val="•"/>
      <w:lvlJc w:val="left"/>
      <w:pPr>
        <w:ind w:left="6410" w:hanging="190"/>
      </w:pPr>
      <w:rPr>
        <w:rFonts w:hint="default"/>
        <w:lang w:val="vi" w:eastAsia="en-US" w:bidi="ar-SA"/>
      </w:rPr>
    </w:lvl>
    <w:lvl w:ilvl="7">
      <w:numFmt w:val="bullet"/>
      <w:lvlText w:val="•"/>
      <w:lvlJc w:val="left"/>
      <w:pPr>
        <w:ind w:left="7444" w:hanging="190"/>
      </w:pPr>
      <w:rPr>
        <w:rFonts w:hint="default"/>
        <w:lang w:val="vi" w:eastAsia="en-US" w:bidi="ar-SA"/>
      </w:rPr>
    </w:lvl>
    <w:lvl w:ilvl="8">
      <w:numFmt w:val="bullet"/>
      <w:lvlText w:val="•"/>
      <w:lvlJc w:val="left"/>
      <w:pPr>
        <w:ind w:left="8478" w:hanging="190"/>
      </w:pPr>
      <w:rPr>
        <w:rFonts w:hint="default"/>
        <w:lang w:val="vi" w:eastAsia="en-US" w:bidi="ar-SA"/>
      </w:rPr>
    </w:lvl>
  </w:abstractNum>
  <w:abstractNum w:abstractNumId="5">
    <w:nsid w:val="1331650E"/>
    <w:multiLevelType w:val="hybridMultilevel"/>
    <w:tmpl w:val="2E084768"/>
    <w:lvl w:ilvl="0" w:tplc="EFA6659E">
      <w:start w:val="1"/>
      <w:numFmt w:val="decimal"/>
      <w:lvlText w:val="%1."/>
      <w:lvlJc w:val="left"/>
      <w:pPr>
        <w:ind w:left="1142" w:hanging="281"/>
      </w:pPr>
      <w:rPr>
        <w:rFonts w:ascii="Times New Roman" w:eastAsia="Times New Roman" w:hAnsi="Times New Roman" w:cs="Times New Roman" w:hint="default"/>
        <w:spacing w:val="0"/>
        <w:w w:val="100"/>
        <w:sz w:val="28"/>
        <w:szCs w:val="28"/>
        <w:lang w:val="vi" w:eastAsia="en-US" w:bidi="ar-SA"/>
      </w:rPr>
    </w:lvl>
    <w:lvl w:ilvl="1" w:tplc="F8FA41D0">
      <w:numFmt w:val="bullet"/>
      <w:lvlText w:val="•"/>
      <w:lvlJc w:val="left"/>
      <w:pPr>
        <w:ind w:left="2080" w:hanging="281"/>
      </w:pPr>
      <w:rPr>
        <w:rFonts w:hint="default"/>
        <w:lang w:val="vi" w:eastAsia="en-US" w:bidi="ar-SA"/>
      </w:rPr>
    </w:lvl>
    <w:lvl w:ilvl="2" w:tplc="3A509C44">
      <w:numFmt w:val="bullet"/>
      <w:lvlText w:val="•"/>
      <w:lvlJc w:val="left"/>
      <w:pPr>
        <w:ind w:left="3021" w:hanging="281"/>
      </w:pPr>
      <w:rPr>
        <w:rFonts w:hint="default"/>
        <w:lang w:val="vi" w:eastAsia="en-US" w:bidi="ar-SA"/>
      </w:rPr>
    </w:lvl>
    <w:lvl w:ilvl="3" w:tplc="6D442C62">
      <w:numFmt w:val="bullet"/>
      <w:lvlText w:val="•"/>
      <w:lvlJc w:val="left"/>
      <w:pPr>
        <w:ind w:left="3961" w:hanging="281"/>
      </w:pPr>
      <w:rPr>
        <w:rFonts w:hint="default"/>
        <w:lang w:val="vi" w:eastAsia="en-US" w:bidi="ar-SA"/>
      </w:rPr>
    </w:lvl>
    <w:lvl w:ilvl="4" w:tplc="0CAEF164">
      <w:numFmt w:val="bullet"/>
      <w:lvlText w:val="•"/>
      <w:lvlJc w:val="left"/>
      <w:pPr>
        <w:ind w:left="4902" w:hanging="281"/>
      </w:pPr>
      <w:rPr>
        <w:rFonts w:hint="default"/>
        <w:lang w:val="vi" w:eastAsia="en-US" w:bidi="ar-SA"/>
      </w:rPr>
    </w:lvl>
    <w:lvl w:ilvl="5" w:tplc="1B945348">
      <w:numFmt w:val="bullet"/>
      <w:lvlText w:val="•"/>
      <w:lvlJc w:val="left"/>
      <w:pPr>
        <w:ind w:left="5843" w:hanging="281"/>
      </w:pPr>
      <w:rPr>
        <w:rFonts w:hint="default"/>
        <w:lang w:val="vi" w:eastAsia="en-US" w:bidi="ar-SA"/>
      </w:rPr>
    </w:lvl>
    <w:lvl w:ilvl="6" w:tplc="4F167368">
      <w:numFmt w:val="bullet"/>
      <w:lvlText w:val="•"/>
      <w:lvlJc w:val="left"/>
      <w:pPr>
        <w:ind w:left="6783" w:hanging="281"/>
      </w:pPr>
      <w:rPr>
        <w:rFonts w:hint="default"/>
        <w:lang w:val="vi" w:eastAsia="en-US" w:bidi="ar-SA"/>
      </w:rPr>
    </w:lvl>
    <w:lvl w:ilvl="7" w:tplc="DCAC5514">
      <w:numFmt w:val="bullet"/>
      <w:lvlText w:val="•"/>
      <w:lvlJc w:val="left"/>
      <w:pPr>
        <w:ind w:left="7724" w:hanging="281"/>
      </w:pPr>
      <w:rPr>
        <w:rFonts w:hint="default"/>
        <w:lang w:val="vi" w:eastAsia="en-US" w:bidi="ar-SA"/>
      </w:rPr>
    </w:lvl>
    <w:lvl w:ilvl="8" w:tplc="518CF504">
      <w:numFmt w:val="bullet"/>
      <w:lvlText w:val="•"/>
      <w:lvlJc w:val="left"/>
      <w:pPr>
        <w:ind w:left="8665" w:hanging="281"/>
      </w:pPr>
      <w:rPr>
        <w:rFonts w:hint="default"/>
        <w:lang w:val="vi" w:eastAsia="en-US" w:bidi="ar-SA"/>
      </w:rPr>
    </w:lvl>
  </w:abstractNum>
  <w:abstractNum w:abstractNumId="6">
    <w:nsid w:val="153F4B11"/>
    <w:multiLevelType w:val="multilevel"/>
    <w:tmpl w:val="7A38373E"/>
    <w:lvl w:ilvl="0">
      <w:start w:val="365"/>
      <w:numFmt w:val="decimal"/>
      <w:lvlText w:val="%1"/>
      <w:lvlJc w:val="left"/>
      <w:pPr>
        <w:ind w:left="1240" w:hanging="982"/>
      </w:pPr>
      <w:rPr>
        <w:rFonts w:hint="default"/>
        <w:lang w:val="vi" w:eastAsia="en-US" w:bidi="ar-SA"/>
      </w:rPr>
    </w:lvl>
    <w:lvl w:ilvl="1">
      <w:numFmt w:val="decimalZero"/>
      <w:lvlText w:val="%1.%2"/>
      <w:lvlJc w:val="left"/>
      <w:pPr>
        <w:ind w:left="1240" w:hanging="982"/>
      </w:pPr>
      <w:rPr>
        <w:rFonts w:ascii="Times New Roman" w:eastAsia="Times New Roman" w:hAnsi="Times New Roman" w:cs="Times New Roman" w:hint="default"/>
        <w:spacing w:val="-2"/>
        <w:w w:val="100"/>
        <w:sz w:val="28"/>
        <w:szCs w:val="28"/>
        <w:lang w:val="vi" w:eastAsia="en-US" w:bidi="ar-SA"/>
      </w:rPr>
    </w:lvl>
    <w:lvl w:ilvl="2">
      <w:numFmt w:val="bullet"/>
      <w:lvlText w:val="-"/>
      <w:lvlJc w:val="left"/>
      <w:pPr>
        <w:ind w:left="258" w:hanging="173"/>
      </w:pPr>
      <w:rPr>
        <w:rFonts w:ascii="Times New Roman" w:eastAsia="Times New Roman" w:hAnsi="Times New Roman" w:cs="Times New Roman" w:hint="default"/>
        <w:w w:val="100"/>
        <w:sz w:val="28"/>
        <w:szCs w:val="28"/>
        <w:lang w:val="vi" w:eastAsia="en-US" w:bidi="ar-SA"/>
      </w:rPr>
    </w:lvl>
    <w:lvl w:ilvl="3">
      <w:numFmt w:val="bullet"/>
      <w:lvlText w:val="•"/>
      <w:lvlJc w:val="left"/>
      <w:pPr>
        <w:ind w:left="3308" w:hanging="173"/>
      </w:pPr>
      <w:rPr>
        <w:rFonts w:hint="default"/>
        <w:lang w:val="vi" w:eastAsia="en-US" w:bidi="ar-SA"/>
      </w:rPr>
    </w:lvl>
    <w:lvl w:ilvl="4">
      <w:numFmt w:val="bullet"/>
      <w:lvlText w:val="•"/>
      <w:lvlJc w:val="left"/>
      <w:pPr>
        <w:ind w:left="4342" w:hanging="173"/>
      </w:pPr>
      <w:rPr>
        <w:rFonts w:hint="default"/>
        <w:lang w:val="vi" w:eastAsia="en-US" w:bidi="ar-SA"/>
      </w:rPr>
    </w:lvl>
    <w:lvl w:ilvl="5">
      <w:numFmt w:val="bullet"/>
      <w:lvlText w:val="•"/>
      <w:lvlJc w:val="left"/>
      <w:pPr>
        <w:ind w:left="5376" w:hanging="173"/>
      </w:pPr>
      <w:rPr>
        <w:rFonts w:hint="default"/>
        <w:lang w:val="vi" w:eastAsia="en-US" w:bidi="ar-SA"/>
      </w:rPr>
    </w:lvl>
    <w:lvl w:ilvl="6">
      <w:numFmt w:val="bullet"/>
      <w:lvlText w:val="•"/>
      <w:lvlJc w:val="left"/>
      <w:pPr>
        <w:ind w:left="6410" w:hanging="173"/>
      </w:pPr>
      <w:rPr>
        <w:rFonts w:hint="default"/>
        <w:lang w:val="vi" w:eastAsia="en-US" w:bidi="ar-SA"/>
      </w:rPr>
    </w:lvl>
    <w:lvl w:ilvl="7">
      <w:numFmt w:val="bullet"/>
      <w:lvlText w:val="•"/>
      <w:lvlJc w:val="left"/>
      <w:pPr>
        <w:ind w:left="7444" w:hanging="173"/>
      </w:pPr>
      <w:rPr>
        <w:rFonts w:hint="default"/>
        <w:lang w:val="vi" w:eastAsia="en-US" w:bidi="ar-SA"/>
      </w:rPr>
    </w:lvl>
    <w:lvl w:ilvl="8">
      <w:numFmt w:val="bullet"/>
      <w:lvlText w:val="•"/>
      <w:lvlJc w:val="left"/>
      <w:pPr>
        <w:ind w:left="8478" w:hanging="173"/>
      </w:pPr>
      <w:rPr>
        <w:rFonts w:hint="default"/>
        <w:lang w:val="vi" w:eastAsia="en-US" w:bidi="ar-SA"/>
      </w:rPr>
    </w:lvl>
  </w:abstractNum>
  <w:abstractNum w:abstractNumId="7">
    <w:nsid w:val="20A6331F"/>
    <w:multiLevelType w:val="hybridMultilevel"/>
    <w:tmpl w:val="AE94D846"/>
    <w:lvl w:ilvl="0" w:tplc="6FAA25BC">
      <w:numFmt w:val="bullet"/>
      <w:lvlText w:val="*"/>
      <w:lvlJc w:val="left"/>
      <w:pPr>
        <w:ind w:left="1072" w:hanging="212"/>
      </w:pPr>
      <w:rPr>
        <w:rFonts w:ascii="Times New Roman" w:eastAsia="Times New Roman" w:hAnsi="Times New Roman" w:cs="Times New Roman" w:hint="default"/>
        <w:w w:val="100"/>
        <w:sz w:val="28"/>
        <w:szCs w:val="28"/>
        <w:lang w:eastAsia="en-US" w:bidi="ar-SA"/>
      </w:rPr>
    </w:lvl>
    <w:lvl w:ilvl="1" w:tplc="E0B2C6C2">
      <w:numFmt w:val="bullet"/>
      <w:lvlText w:val="•"/>
      <w:lvlJc w:val="left"/>
      <w:pPr>
        <w:ind w:left="2026" w:hanging="212"/>
      </w:pPr>
      <w:rPr>
        <w:lang w:eastAsia="en-US" w:bidi="ar-SA"/>
      </w:rPr>
    </w:lvl>
    <w:lvl w:ilvl="2" w:tplc="79AA1144">
      <w:numFmt w:val="bullet"/>
      <w:lvlText w:val="•"/>
      <w:lvlJc w:val="left"/>
      <w:pPr>
        <w:ind w:left="2973" w:hanging="212"/>
      </w:pPr>
      <w:rPr>
        <w:lang w:eastAsia="en-US" w:bidi="ar-SA"/>
      </w:rPr>
    </w:lvl>
    <w:lvl w:ilvl="3" w:tplc="BE2E63D4">
      <w:numFmt w:val="bullet"/>
      <w:lvlText w:val="•"/>
      <w:lvlJc w:val="left"/>
      <w:pPr>
        <w:ind w:left="3919" w:hanging="212"/>
      </w:pPr>
      <w:rPr>
        <w:lang w:eastAsia="en-US" w:bidi="ar-SA"/>
      </w:rPr>
    </w:lvl>
    <w:lvl w:ilvl="4" w:tplc="1CD22274">
      <w:numFmt w:val="bullet"/>
      <w:lvlText w:val="•"/>
      <w:lvlJc w:val="left"/>
      <w:pPr>
        <w:ind w:left="4866" w:hanging="212"/>
      </w:pPr>
      <w:rPr>
        <w:lang w:eastAsia="en-US" w:bidi="ar-SA"/>
      </w:rPr>
    </w:lvl>
    <w:lvl w:ilvl="5" w:tplc="280CACB8">
      <w:numFmt w:val="bullet"/>
      <w:lvlText w:val="•"/>
      <w:lvlJc w:val="left"/>
      <w:pPr>
        <w:ind w:left="5813" w:hanging="212"/>
      </w:pPr>
      <w:rPr>
        <w:lang w:eastAsia="en-US" w:bidi="ar-SA"/>
      </w:rPr>
    </w:lvl>
    <w:lvl w:ilvl="6" w:tplc="C478E2B4">
      <w:numFmt w:val="bullet"/>
      <w:lvlText w:val="•"/>
      <w:lvlJc w:val="left"/>
      <w:pPr>
        <w:ind w:left="6759" w:hanging="212"/>
      </w:pPr>
      <w:rPr>
        <w:lang w:eastAsia="en-US" w:bidi="ar-SA"/>
      </w:rPr>
    </w:lvl>
    <w:lvl w:ilvl="7" w:tplc="D9A42C26">
      <w:numFmt w:val="bullet"/>
      <w:lvlText w:val="•"/>
      <w:lvlJc w:val="left"/>
      <w:pPr>
        <w:ind w:left="7706" w:hanging="212"/>
      </w:pPr>
      <w:rPr>
        <w:lang w:eastAsia="en-US" w:bidi="ar-SA"/>
      </w:rPr>
    </w:lvl>
    <w:lvl w:ilvl="8" w:tplc="FE129DFA">
      <w:numFmt w:val="bullet"/>
      <w:lvlText w:val="•"/>
      <w:lvlJc w:val="left"/>
      <w:pPr>
        <w:ind w:left="8653" w:hanging="212"/>
      </w:pPr>
      <w:rPr>
        <w:lang w:eastAsia="en-US" w:bidi="ar-SA"/>
      </w:rPr>
    </w:lvl>
  </w:abstractNum>
  <w:abstractNum w:abstractNumId="8">
    <w:nsid w:val="216D19CB"/>
    <w:multiLevelType w:val="hybridMultilevel"/>
    <w:tmpl w:val="4FCCCF3A"/>
    <w:lvl w:ilvl="0" w:tplc="9DAEC948">
      <w:start w:val="1"/>
      <w:numFmt w:val="decimal"/>
      <w:lvlText w:val="%1."/>
      <w:lvlJc w:val="left"/>
      <w:pPr>
        <w:ind w:left="1142" w:hanging="281"/>
      </w:pPr>
      <w:rPr>
        <w:rFonts w:ascii="Times New Roman" w:eastAsia="Times New Roman" w:hAnsi="Times New Roman" w:cs="Times New Roman" w:hint="default"/>
        <w:spacing w:val="0"/>
        <w:w w:val="100"/>
        <w:sz w:val="28"/>
        <w:szCs w:val="28"/>
        <w:lang w:val="vi" w:eastAsia="en-US" w:bidi="ar-SA"/>
      </w:rPr>
    </w:lvl>
    <w:lvl w:ilvl="1" w:tplc="5C20C9F0">
      <w:numFmt w:val="bullet"/>
      <w:lvlText w:val="•"/>
      <w:lvlJc w:val="left"/>
      <w:pPr>
        <w:ind w:left="2080" w:hanging="281"/>
      </w:pPr>
      <w:rPr>
        <w:rFonts w:hint="default"/>
        <w:lang w:val="vi" w:eastAsia="en-US" w:bidi="ar-SA"/>
      </w:rPr>
    </w:lvl>
    <w:lvl w:ilvl="2" w:tplc="71508E98">
      <w:numFmt w:val="bullet"/>
      <w:lvlText w:val="•"/>
      <w:lvlJc w:val="left"/>
      <w:pPr>
        <w:ind w:left="3021" w:hanging="281"/>
      </w:pPr>
      <w:rPr>
        <w:rFonts w:hint="default"/>
        <w:lang w:val="vi" w:eastAsia="en-US" w:bidi="ar-SA"/>
      </w:rPr>
    </w:lvl>
    <w:lvl w:ilvl="3" w:tplc="C2D4B0BA">
      <w:numFmt w:val="bullet"/>
      <w:lvlText w:val="•"/>
      <w:lvlJc w:val="left"/>
      <w:pPr>
        <w:ind w:left="3961" w:hanging="281"/>
      </w:pPr>
      <w:rPr>
        <w:rFonts w:hint="default"/>
        <w:lang w:val="vi" w:eastAsia="en-US" w:bidi="ar-SA"/>
      </w:rPr>
    </w:lvl>
    <w:lvl w:ilvl="4" w:tplc="81E6C232">
      <w:numFmt w:val="bullet"/>
      <w:lvlText w:val="•"/>
      <w:lvlJc w:val="left"/>
      <w:pPr>
        <w:ind w:left="4902" w:hanging="281"/>
      </w:pPr>
      <w:rPr>
        <w:rFonts w:hint="default"/>
        <w:lang w:val="vi" w:eastAsia="en-US" w:bidi="ar-SA"/>
      </w:rPr>
    </w:lvl>
    <w:lvl w:ilvl="5" w:tplc="89506878">
      <w:numFmt w:val="bullet"/>
      <w:lvlText w:val="•"/>
      <w:lvlJc w:val="left"/>
      <w:pPr>
        <w:ind w:left="5843" w:hanging="281"/>
      </w:pPr>
      <w:rPr>
        <w:rFonts w:hint="default"/>
        <w:lang w:val="vi" w:eastAsia="en-US" w:bidi="ar-SA"/>
      </w:rPr>
    </w:lvl>
    <w:lvl w:ilvl="6" w:tplc="4380E37A">
      <w:numFmt w:val="bullet"/>
      <w:lvlText w:val="•"/>
      <w:lvlJc w:val="left"/>
      <w:pPr>
        <w:ind w:left="6783" w:hanging="281"/>
      </w:pPr>
      <w:rPr>
        <w:rFonts w:hint="default"/>
        <w:lang w:val="vi" w:eastAsia="en-US" w:bidi="ar-SA"/>
      </w:rPr>
    </w:lvl>
    <w:lvl w:ilvl="7" w:tplc="712ACF7E">
      <w:numFmt w:val="bullet"/>
      <w:lvlText w:val="•"/>
      <w:lvlJc w:val="left"/>
      <w:pPr>
        <w:ind w:left="7724" w:hanging="281"/>
      </w:pPr>
      <w:rPr>
        <w:rFonts w:hint="default"/>
        <w:lang w:val="vi" w:eastAsia="en-US" w:bidi="ar-SA"/>
      </w:rPr>
    </w:lvl>
    <w:lvl w:ilvl="8" w:tplc="A97EBEF4">
      <w:numFmt w:val="bullet"/>
      <w:lvlText w:val="•"/>
      <w:lvlJc w:val="left"/>
      <w:pPr>
        <w:ind w:left="8665" w:hanging="281"/>
      </w:pPr>
      <w:rPr>
        <w:rFonts w:hint="default"/>
        <w:lang w:val="vi" w:eastAsia="en-US" w:bidi="ar-SA"/>
      </w:rPr>
    </w:lvl>
  </w:abstractNum>
  <w:abstractNum w:abstractNumId="9">
    <w:nsid w:val="29931C90"/>
    <w:multiLevelType w:val="hybridMultilevel"/>
    <w:tmpl w:val="F46A21FC"/>
    <w:lvl w:ilvl="0" w:tplc="134A6064">
      <w:start w:val="1"/>
      <w:numFmt w:val="lowerLetter"/>
      <w:lvlText w:val="%1)"/>
      <w:lvlJc w:val="left"/>
      <w:pPr>
        <w:ind w:left="1146" w:hanging="288"/>
      </w:pPr>
      <w:rPr>
        <w:rFonts w:ascii="Times New Roman" w:eastAsia="Times New Roman" w:hAnsi="Times New Roman" w:cs="Times New Roman" w:hint="default"/>
        <w:w w:val="100"/>
        <w:sz w:val="28"/>
        <w:szCs w:val="28"/>
        <w:lang w:val="vi" w:eastAsia="en-US" w:bidi="ar-SA"/>
      </w:rPr>
    </w:lvl>
    <w:lvl w:ilvl="1" w:tplc="67F80536">
      <w:numFmt w:val="bullet"/>
      <w:lvlText w:val="•"/>
      <w:lvlJc w:val="left"/>
      <w:pPr>
        <w:ind w:left="2080" w:hanging="288"/>
      </w:pPr>
      <w:rPr>
        <w:rFonts w:hint="default"/>
        <w:lang w:val="vi" w:eastAsia="en-US" w:bidi="ar-SA"/>
      </w:rPr>
    </w:lvl>
    <w:lvl w:ilvl="2" w:tplc="291441C4">
      <w:numFmt w:val="bullet"/>
      <w:lvlText w:val="•"/>
      <w:lvlJc w:val="left"/>
      <w:pPr>
        <w:ind w:left="3021" w:hanging="288"/>
      </w:pPr>
      <w:rPr>
        <w:rFonts w:hint="default"/>
        <w:lang w:val="vi" w:eastAsia="en-US" w:bidi="ar-SA"/>
      </w:rPr>
    </w:lvl>
    <w:lvl w:ilvl="3" w:tplc="5D04CC24">
      <w:numFmt w:val="bullet"/>
      <w:lvlText w:val="•"/>
      <w:lvlJc w:val="left"/>
      <w:pPr>
        <w:ind w:left="3961" w:hanging="288"/>
      </w:pPr>
      <w:rPr>
        <w:rFonts w:hint="default"/>
        <w:lang w:val="vi" w:eastAsia="en-US" w:bidi="ar-SA"/>
      </w:rPr>
    </w:lvl>
    <w:lvl w:ilvl="4" w:tplc="1BC0F922">
      <w:numFmt w:val="bullet"/>
      <w:lvlText w:val="•"/>
      <w:lvlJc w:val="left"/>
      <w:pPr>
        <w:ind w:left="4902" w:hanging="288"/>
      </w:pPr>
      <w:rPr>
        <w:rFonts w:hint="default"/>
        <w:lang w:val="vi" w:eastAsia="en-US" w:bidi="ar-SA"/>
      </w:rPr>
    </w:lvl>
    <w:lvl w:ilvl="5" w:tplc="33607070">
      <w:numFmt w:val="bullet"/>
      <w:lvlText w:val="•"/>
      <w:lvlJc w:val="left"/>
      <w:pPr>
        <w:ind w:left="5843" w:hanging="288"/>
      </w:pPr>
      <w:rPr>
        <w:rFonts w:hint="default"/>
        <w:lang w:val="vi" w:eastAsia="en-US" w:bidi="ar-SA"/>
      </w:rPr>
    </w:lvl>
    <w:lvl w:ilvl="6" w:tplc="DA6E38DC">
      <w:numFmt w:val="bullet"/>
      <w:lvlText w:val="•"/>
      <w:lvlJc w:val="left"/>
      <w:pPr>
        <w:ind w:left="6783" w:hanging="288"/>
      </w:pPr>
      <w:rPr>
        <w:rFonts w:hint="default"/>
        <w:lang w:val="vi" w:eastAsia="en-US" w:bidi="ar-SA"/>
      </w:rPr>
    </w:lvl>
    <w:lvl w:ilvl="7" w:tplc="A6465C66">
      <w:numFmt w:val="bullet"/>
      <w:lvlText w:val="•"/>
      <w:lvlJc w:val="left"/>
      <w:pPr>
        <w:ind w:left="7724" w:hanging="288"/>
      </w:pPr>
      <w:rPr>
        <w:rFonts w:hint="default"/>
        <w:lang w:val="vi" w:eastAsia="en-US" w:bidi="ar-SA"/>
      </w:rPr>
    </w:lvl>
    <w:lvl w:ilvl="8" w:tplc="0A9E9708">
      <w:numFmt w:val="bullet"/>
      <w:lvlText w:val="•"/>
      <w:lvlJc w:val="left"/>
      <w:pPr>
        <w:ind w:left="8665" w:hanging="288"/>
      </w:pPr>
      <w:rPr>
        <w:rFonts w:hint="default"/>
        <w:lang w:val="vi" w:eastAsia="en-US" w:bidi="ar-SA"/>
      </w:rPr>
    </w:lvl>
  </w:abstractNum>
  <w:abstractNum w:abstractNumId="10">
    <w:nsid w:val="2BE22788"/>
    <w:multiLevelType w:val="hybridMultilevel"/>
    <w:tmpl w:val="78B4FB96"/>
    <w:lvl w:ilvl="0" w:tplc="767C0B7A">
      <w:start w:val="1"/>
      <w:numFmt w:val="lowerLetter"/>
      <w:lvlText w:val="%1)"/>
      <w:lvlJc w:val="left"/>
      <w:pPr>
        <w:ind w:left="1125" w:hanging="300"/>
      </w:pPr>
      <w:rPr>
        <w:rFonts w:ascii="Times New Roman" w:eastAsia="Times New Roman" w:hAnsi="Times New Roman" w:cs="Times New Roman" w:hint="default"/>
        <w:w w:val="100"/>
        <w:sz w:val="28"/>
        <w:szCs w:val="28"/>
        <w:lang w:val="vi" w:eastAsia="en-US" w:bidi="ar-SA"/>
      </w:rPr>
    </w:lvl>
    <w:lvl w:ilvl="1" w:tplc="89261DD4">
      <w:numFmt w:val="bullet"/>
      <w:lvlText w:val="•"/>
      <w:lvlJc w:val="left"/>
      <w:pPr>
        <w:ind w:left="2062" w:hanging="300"/>
      </w:pPr>
      <w:rPr>
        <w:rFonts w:hint="default"/>
        <w:lang w:val="vi" w:eastAsia="en-US" w:bidi="ar-SA"/>
      </w:rPr>
    </w:lvl>
    <w:lvl w:ilvl="2" w:tplc="A8D4763C">
      <w:numFmt w:val="bullet"/>
      <w:lvlText w:val="•"/>
      <w:lvlJc w:val="left"/>
      <w:pPr>
        <w:ind w:left="3005" w:hanging="300"/>
      </w:pPr>
      <w:rPr>
        <w:rFonts w:hint="default"/>
        <w:lang w:val="vi" w:eastAsia="en-US" w:bidi="ar-SA"/>
      </w:rPr>
    </w:lvl>
    <w:lvl w:ilvl="3" w:tplc="80D840C4">
      <w:numFmt w:val="bullet"/>
      <w:lvlText w:val="•"/>
      <w:lvlJc w:val="left"/>
      <w:pPr>
        <w:ind w:left="3947" w:hanging="300"/>
      </w:pPr>
      <w:rPr>
        <w:rFonts w:hint="default"/>
        <w:lang w:val="vi" w:eastAsia="en-US" w:bidi="ar-SA"/>
      </w:rPr>
    </w:lvl>
    <w:lvl w:ilvl="4" w:tplc="F2C40524">
      <w:numFmt w:val="bullet"/>
      <w:lvlText w:val="•"/>
      <w:lvlJc w:val="left"/>
      <w:pPr>
        <w:ind w:left="4890" w:hanging="300"/>
      </w:pPr>
      <w:rPr>
        <w:rFonts w:hint="default"/>
        <w:lang w:val="vi" w:eastAsia="en-US" w:bidi="ar-SA"/>
      </w:rPr>
    </w:lvl>
    <w:lvl w:ilvl="5" w:tplc="7F44BC48">
      <w:numFmt w:val="bullet"/>
      <w:lvlText w:val="•"/>
      <w:lvlJc w:val="left"/>
      <w:pPr>
        <w:ind w:left="5833" w:hanging="300"/>
      </w:pPr>
      <w:rPr>
        <w:rFonts w:hint="default"/>
        <w:lang w:val="vi" w:eastAsia="en-US" w:bidi="ar-SA"/>
      </w:rPr>
    </w:lvl>
    <w:lvl w:ilvl="6" w:tplc="8F0E9BE4">
      <w:numFmt w:val="bullet"/>
      <w:lvlText w:val="•"/>
      <w:lvlJc w:val="left"/>
      <w:pPr>
        <w:ind w:left="6775" w:hanging="300"/>
      </w:pPr>
      <w:rPr>
        <w:rFonts w:hint="default"/>
        <w:lang w:val="vi" w:eastAsia="en-US" w:bidi="ar-SA"/>
      </w:rPr>
    </w:lvl>
    <w:lvl w:ilvl="7" w:tplc="E6640DE0">
      <w:numFmt w:val="bullet"/>
      <w:lvlText w:val="•"/>
      <w:lvlJc w:val="left"/>
      <w:pPr>
        <w:ind w:left="7718" w:hanging="300"/>
      </w:pPr>
      <w:rPr>
        <w:rFonts w:hint="default"/>
        <w:lang w:val="vi" w:eastAsia="en-US" w:bidi="ar-SA"/>
      </w:rPr>
    </w:lvl>
    <w:lvl w:ilvl="8" w:tplc="86CA70CA">
      <w:numFmt w:val="bullet"/>
      <w:lvlText w:val="•"/>
      <w:lvlJc w:val="left"/>
      <w:pPr>
        <w:ind w:left="8661" w:hanging="300"/>
      </w:pPr>
      <w:rPr>
        <w:rFonts w:hint="default"/>
        <w:lang w:val="vi" w:eastAsia="en-US" w:bidi="ar-SA"/>
      </w:rPr>
    </w:lvl>
  </w:abstractNum>
  <w:abstractNum w:abstractNumId="11">
    <w:nsid w:val="2C49245E"/>
    <w:multiLevelType w:val="hybridMultilevel"/>
    <w:tmpl w:val="E2880556"/>
    <w:lvl w:ilvl="0" w:tplc="2F4E16C0">
      <w:start w:val="1"/>
      <w:numFmt w:val="decimal"/>
      <w:lvlText w:val="%1."/>
      <w:lvlJc w:val="left"/>
      <w:pPr>
        <w:ind w:left="258" w:hanging="288"/>
      </w:pPr>
      <w:rPr>
        <w:rFonts w:ascii="Times New Roman" w:eastAsia="Times New Roman" w:hAnsi="Times New Roman" w:cs="Times New Roman" w:hint="default"/>
        <w:spacing w:val="0"/>
        <w:w w:val="100"/>
        <w:sz w:val="28"/>
        <w:szCs w:val="28"/>
        <w:lang w:val="vi" w:eastAsia="en-US" w:bidi="ar-SA"/>
      </w:rPr>
    </w:lvl>
    <w:lvl w:ilvl="1" w:tplc="1426563A">
      <w:numFmt w:val="bullet"/>
      <w:lvlText w:val="•"/>
      <w:lvlJc w:val="left"/>
      <w:pPr>
        <w:ind w:left="1288" w:hanging="288"/>
      </w:pPr>
      <w:rPr>
        <w:rFonts w:hint="default"/>
        <w:lang w:val="vi" w:eastAsia="en-US" w:bidi="ar-SA"/>
      </w:rPr>
    </w:lvl>
    <w:lvl w:ilvl="2" w:tplc="7872452A">
      <w:numFmt w:val="bullet"/>
      <w:lvlText w:val="•"/>
      <w:lvlJc w:val="left"/>
      <w:pPr>
        <w:ind w:left="2317" w:hanging="288"/>
      </w:pPr>
      <w:rPr>
        <w:rFonts w:hint="default"/>
        <w:lang w:val="vi" w:eastAsia="en-US" w:bidi="ar-SA"/>
      </w:rPr>
    </w:lvl>
    <w:lvl w:ilvl="3" w:tplc="D7F0D4D6">
      <w:numFmt w:val="bullet"/>
      <w:lvlText w:val="•"/>
      <w:lvlJc w:val="left"/>
      <w:pPr>
        <w:ind w:left="3345" w:hanging="288"/>
      </w:pPr>
      <w:rPr>
        <w:rFonts w:hint="default"/>
        <w:lang w:val="vi" w:eastAsia="en-US" w:bidi="ar-SA"/>
      </w:rPr>
    </w:lvl>
    <w:lvl w:ilvl="4" w:tplc="B450FF48">
      <w:numFmt w:val="bullet"/>
      <w:lvlText w:val="•"/>
      <w:lvlJc w:val="left"/>
      <w:pPr>
        <w:ind w:left="4374" w:hanging="288"/>
      </w:pPr>
      <w:rPr>
        <w:rFonts w:hint="default"/>
        <w:lang w:val="vi" w:eastAsia="en-US" w:bidi="ar-SA"/>
      </w:rPr>
    </w:lvl>
    <w:lvl w:ilvl="5" w:tplc="173238B4">
      <w:numFmt w:val="bullet"/>
      <w:lvlText w:val="•"/>
      <w:lvlJc w:val="left"/>
      <w:pPr>
        <w:ind w:left="5403" w:hanging="288"/>
      </w:pPr>
      <w:rPr>
        <w:rFonts w:hint="default"/>
        <w:lang w:val="vi" w:eastAsia="en-US" w:bidi="ar-SA"/>
      </w:rPr>
    </w:lvl>
    <w:lvl w:ilvl="6" w:tplc="CD56D482">
      <w:numFmt w:val="bullet"/>
      <w:lvlText w:val="•"/>
      <w:lvlJc w:val="left"/>
      <w:pPr>
        <w:ind w:left="6431" w:hanging="288"/>
      </w:pPr>
      <w:rPr>
        <w:rFonts w:hint="default"/>
        <w:lang w:val="vi" w:eastAsia="en-US" w:bidi="ar-SA"/>
      </w:rPr>
    </w:lvl>
    <w:lvl w:ilvl="7" w:tplc="F6A02306">
      <w:numFmt w:val="bullet"/>
      <w:lvlText w:val="•"/>
      <w:lvlJc w:val="left"/>
      <w:pPr>
        <w:ind w:left="7460" w:hanging="288"/>
      </w:pPr>
      <w:rPr>
        <w:rFonts w:hint="default"/>
        <w:lang w:val="vi" w:eastAsia="en-US" w:bidi="ar-SA"/>
      </w:rPr>
    </w:lvl>
    <w:lvl w:ilvl="8" w:tplc="E81E89F8">
      <w:numFmt w:val="bullet"/>
      <w:lvlText w:val="•"/>
      <w:lvlJc w:val="left"/>
      <w:pPr>
        <w:ind w:left="8489" w:hanging="288"/>
      </w:pPr>
      <w:rPr>
        <w:rFonts w:hint="default"/>
        <w:lang w:val="vi" w:eastAsia="en-US" w:bidi="ar-SA"/>
      </w:rPr>
    </w:lvl>
  </w:abstractNum>
  <w:abstractNum w:abstractNumId="12">
    <w:nsid w:val="2DEA1DFD"/>
    <w:multiLevelType w:val="hybridMultilevel"/>
    <w:tmpl w:val="4A68F228"/>
    <w:lvl w:ilvl="0" w:tplc="773A4A34">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03A670C6">
      <w:numFmt w:val="bullet"/>
      <w:lvlText w:val="•"/>
      <w:lvlJc w:val="left"/>
      <w:pPr>
        <w:ind w:left="721" w:hanging="128"/>
      </w:pPr>
      <w:rPr>
        <w:rFonts w:hint="default"/>
        <w:lang w:val="vi" w:eastAsia="en-US" w:bidi="ar-SA"/>
      </w:rPr>
    </w:lvl>
    <w:lvl w:ilvl="2" w:tplc="E37EF080">
      <w:numFmt w:val="bullet"/>
      <w:lvlText w:val="•"/>
      <w:lvlJc w:val="left"/>
      <w:pPr>
        <w:ind w:left="1123" w:hanging="128"/>
      </w:pPr>
      <w:rPr>
        <w:rFonts w:hint="default"/>
        <w:lang w:val="vi" w:eastAsia="en-US" w:bidi="ar-SA"/>
      </w:rPr>
    </w:lvl>
    <w:lvl w:ilvl="3" w:tplc="288A88D8">
      <w:numFmt w:val="bullet"/>
      <w:lvlText w:val="•"/>
      <w:lvlJc w:val="left"/>
      <w:pPr>
        <w:ind w:left="1525" w:hanging="128"/>
      </w:pPr>
      <w:rPr>
        <w:rFonts w:hint="default"/>
        <w:lang w:val="vi" w:eastAsia="en-US" w:bidi="ar-SA"/>
      </w:rPr>
    </w:lvl>
    <w:lvl w:ilvl="4" w:tplc="7158B76E">
      <w:numFmt w:val="bullet"/>
      <w:lvlText w:val="•"/>
      <w:lvlJc w:val="left"/>
      <w:pPr>
        <w:ind w:left="1927" w:hanging="128"/>
      </w:pPr>
      <w:rPr>
        <w:rFonts w:hint="default"/>
        <w:lang w:val="vi" w:eastAsia="en-US" w:bidi="ar-SA"/>
      </w:rPr>
    </w:lvl>
    <w:lvl w:ilvl="5" w:tplc="6672AEE4">
      <w:numFmt w:val="bullet"/>
      <w:lvlText w:val="•"/>
      <w:lvlJc w:val="left"/>
      <w:pPr>
        <w:ind w:left="2329" w:hanging="128"/>
      </w:pPr>
      <w:rPr>
        <w:rFonts w:hint="default"/>
        <w:lang w:val="vi" w:eastAsia="en-US" w:bidi="ar-SA"/>
      </w:rPr>
    </w:lvl>
    <w:lvl w:ilvl="6" w:tplc="EDBE138C">
      <w:numFmt w:val="bullet"/>
      <w:lvlText w:val="•"/>
      <w:lvlJc w:val="left"/>
      <w:pPr>
        <w:ind w:left="2731" w:hanging="128"/>
      </w:pPr>
      <w:rPr>
        <w:rFonts w:hint="default"/>
        <w:lang w:val="vi" w:eastAsia="en-US" w:bidi="ar-SA"/>
      </w:rPr>
    </w:lvl>
    <w:lvl w:ilvl="7" w:tplc="2D88465C">
      <w:numFmt w:val="bullet"/>
      <w:lvlText w:val="•"/>
      <w:lvlJc w:val="left"/>
      <w:pPr>
        <w:ind w:left="3133" w:hanging="128"/>
      </w:pPr>
      <w:rPr>
        <w:rFonts w:hint="default"/>
        <w:lang w:val="vi" w:eastAsia="en-US" w:bidi="ar-SA"/>
      </w:rPr>
    </w:lvl>
    <w:lvl w:ilvl="8" w:tplc="90B26B14">
      <w:numFmt w:val="bullet"/>
      <w:lvlText w:val="•"/>
      <w:lvlJc w:val="left"/>
      <w:pPr>
        <w:ind w:left="3535" w:hanging="128"/>
      </w:pPr>
      <w:rPr>
        <w:rFonts w:hint="default"/>
        <w:lang w:val="vi" w:eastAsia="en-US" w:bidi="ar-SA"/>
      </w:rPr>
    </w:lvl>
  </w:abstractNum>
  <w:abstractNum w:abstractNumId="13">
    <w:nsid w:val="40E421FC"/>
    <w:multiLevelType w:val="hybridMultilevel"/>
    <w:tmpl w:val="F252B654"/>
    <w:lvl w:ilvl="0" w:tplc="58C28D14">
      <w:start w:val="1"/>
      <w:numFmt w:val="decimal"/>
      <w:lvlText w:val="%1."/>
      <w:lvlJc w:val="left"/>
      <w:pPr>
        <w:ind w:left="258" w:hanging="308"/>
      </w:pPr>
      <w:rPr>
        <w:rFonts w:ascii="Times New Roman" w:eastAsia="Times New Roman" w:hAnsi="Times New Roman" w:cs="Times New Roman" w:hint="default"/>
        <w:spacing w:val="0"/>
        <w:w w:val="100"/>
        <w:sz w:val="28"/>
        <w:szCs w:val="28"/>
        <w:lang w:val="vi" w:eastAsia="en-US" w:bidi="ar-SA"/>
      </w:rPr>
    </w:lvl>
    <w:lvl w:ilvl="1" w:tplc="D2DAA0C2">
      <w:numFmt w:val="bullet"/>
      <w:lvlText w:val="•"/>
      <w:lvlJc w:val="left"/>
      <w:pPr>
        <w:ind w:left="1288" w:hanging="308"/>
      </w:pPr>
      <w:rPr>
        <w:rFonts w:hint="default"/>
        <w:lang w:val="vi" w:eastAsia="en-US" w:bidi="ar-SA"/>
      </w:rPr>
    </w:lvl>
    <w:lvl w:ilvl="2" w:tplc="D93ED16C">
      <w:numFmt w:val="bullet"/>
      <w:lvlText w:val="•"/>
      <w:lvlJc w:val="left"/>
      <w:pPr>
        <w:ind w:left="2317" w:hanging="308"/>
      </w:pPr>
      <w:rPr>
        <w:rFonts w:hint="default"/>
        <w:lang w:val="vi" w:eastAsia="en-US" w:bidi="ar-SA"/>
      </w:rPr>
    </w:lvl>
    <w:lvl w:ilvl="3" w:tplc="B2305B36">
      <w:numFmt w:val="bullet"/>
      <w:lvlText w:val="•"/>
      <w:lvlJc w:val="left"/>
      <w:pPr>
        <w:ind w:left="3345" w:hanging="308"/>
      </w:pPr>
      <w:rPr>
        <w:rFonts w:hint="default"/>
        <w:lang w:val="vi" w:eastAsia="en-US" w:bidi="ar-SA"/>
      </w:rPr>
    </w:lvl>
    <w:lvl w:ilvl="4" w:tplc="BA3AEC1E">
      <w:numFmt w:val="bullet"/>
      <w:lvlText w:val="•"/>
      <w:lvlJc w:val="left"/>
      <w:pPr>
        <w:ind w:left="4374" w:hanging="308"/>
      </w:pPr>
      <w:rPr>
        <w:rFonts w:hint="default"/>
        <w:lang w:val="vi" w:eastAsia="en-US" w:bidi="ar-SA"/>
      </w:rPr>
    </w:lvl>
    <w:lvl w:ilvl="5" w:tplc="FE14013E">
      <w:numFmt w:val="bullet"/>
      <w:lvlText w:val="•"/>
      <w:lvlJc w:val="left"/>
      <w:pPr>
        <w:ind w:left="5403" w:hanging="308"/>
      </w:pPr>
      <w:rPr>
        <w:rFonts w:hint="default"/>
        <w:lang w:val="vi" w:eastAsia="en-US" w:bidi="ar-SA"/>
      </w:rPr>
    </w:lvl>
    <w:lvl w:ilvl="6" w:tplc="09FA1530">
      <w:numFmt w:val="bullet"/>
      <w:lvlText w:val="•"/>
      <w:lvlJc w:val="left"/>
      <w:pPr>
        <w:ind w:left="6431" w:hanging="308"/>
      </w:pPr>
      <w:rPr>
        <w:rFonts w:hint="default"/>
        <w:lang w:val="vi" w:eastAsia="en-US" w:bidi="ar-SA"/>
      </w:rPr>
    </w:lvl>
    <w:lvl w:ilvl="7" w:tplc="22F0B12C">
      <w:numFmt w:val="bullet"/>
      <w:lvlText w:val="•"/>
      <w:lvlJc w:val="left"/>
      <w:pPr>
        <w:ind w:left="7460" w:hanging="308"/>
      </w:pPr>
      <w:rPr>
        <w:rFonts w:hint="default"/>
        <w:lang w:val="vi" w:eastAsia="en-US" w:bidi="ar-SA"/>
      </w:rPr>
    </w:lvl>
    <w:lvl w:ilvl="8" w:tplc="87A8BC0E">
      <w:numFmt w:val="bullet"/>
      <w:lvlText w:val="•"/>
      <w:lvlJc w:val="left"/>
      <w:pPr>
        <w:ind w:left="8489" w:hanging="308"/>
      </w:pPr>
      <w:rPr>
        <w:rFonts w:hint="default"/>
        <w:lang w:val="vi" w:eastAsia="en-US" w:bidi="ar-SA"/>
      </w:rPr>
    </w:lvl>
  </w:abstractNum>
  <w:abstractNum w:abstractNumId="14">
    <w:nsid w:val="420741AA"/>
    <w:multiLevelType w:val="hybridMultilevel"/>
    <w:tmpl w:val="B502B5C6"/>
    <w:lvl w:ilvl="0" w:tplc="E690BE36">
      <w:start w:val="1"/>
      <w:numFmt w:val="decimal"/>
      <w:lvlText w:val="%1."/>
      <w:lvlJc w:val="left"/>
      <w:pPr>
        <w:ind w:left="258" w:hanging="309"/>
      </w:pPr>
      <w:rPr>
        <w:rFonts w:ascii="Times New Roman" w:eastAsia="Times New Roman" w:hAnsi="Times New Roman" w:cs="Times New Roman" w:hint="default"/>
        <w:w w:val="100"/>
        <w:sz w:val="28"/>
        <w:szCs w:val="28"/>
        <w:lang w:val="vi" w:eastAsia="en-US" w:bidi="ar-SA"/>
      </w:rPr>
    </w:lvl>
    <w:lvl w:ilvl="1" w:tplc="929275F4">
      <w:numFmt w:val="bullet"/>
      <w:lvlText w:val="•"/>
      <w:lvlJc w:val="left"/>
      <w:pPr>
        <w:ind w:left="1288" w:hanging="309"/>
      </w:pPr>
      <w:rPr>
        <w:rFonts w:hint="default"/>
        <w:lang w:val="vi" w:eastAsia="en-US" w:bidi="ar-SA"/>
      </w:rPr>
    </w:lvl>
    <w:lvl w:ilvl="2" w:tplc="73AADE02">
      <w:numFmt w:val="bullet"/>
      <w:lvlText w:val="•"/>
      <w:lvlJc w:val="left"/>
      <w:pPr>
        <w:ind w:left="2317" w:hanging="309"/>
      </w:pPr>
      <w:rPr>
        <w:rFonts w:hint="default"/>
        <w:lang w:val="vi" w:eastAsia="en-US" w:bidi="ar-SA"/>
      </w:rPr>
    </w:lvl>
    <w:lvl w:ilvl="3" w:tplc="754A3D58">
      <w:numFmt w:val="bullet"/>
      <w:lvlText w:val="•"/>
      <w:lvlJc w:val="left"/>
      <w:pPr>
        <w:ind w:left="3345" w:hanging="309"/>
      </w:pPr>
      <w:rPr>
        <w:rFonts w:hint="default"/>
        <w:lang w:val="vi" w:eastAsia="en-US" w:bidi="ar-SA"/>
      </w:rPr>
    </w:lvl>
    <w:lvl w:ilvl="4" w:tplc="CBD08CC4">
      <w:numFmt w:val="bullet"/>
      <w:lvlText w:val="•"/>
      <w:lvlJc w:val="left"/>
      <w:pPr>
        <w:ind w:left="4374" w:hanging="309"/>
      </w:pPr>
      <w:rPr>
        <w:rFonts w:hint="default"/>
        <w:lang w:val="vi" w:eastAsia="en-US" w:bidi="ar-SA"/>
      </w:rPr>
    </w:lvl>
    <w:lvl w:ilvl="5" w:tplc="A66C057A">
      <w:numFmt w:val="bullet"/>
      <w:lvlText w:val="•"/>
      <w:lvlJc w:val="left"/>
      <w:pPr>
        <w:ind w:left="5403" w:hanging="309"/>
      </w:pPr>
      <w:rPr>
        <w:rFonts w:hint="default"/>
        <w:lang w:val="vi" w:eastAsia="en-US" w:bidi="ar-SA"/>
      </w:rPr>
    </w:lvl>
    <w:lvl w:ilvl="6" w:tplc="7D48D9C0">
      <w:numFmt w:val="bullet"/>
      <w:lvlText w:val="•"/>
      <w:lvlJc w:val="left"/>
      <w:pPr>
        <w:ind w:left="6431" w:hanging="309"/>
      </w:pPr>
      <w:rPr>
        <w:rFonts w:hint="default"/>
        <w:lang w:val="vi" w:eastAsia="en-US" w:bidi="ar-SA"/>
      </w:rPr>
    </w:lvl>
    <w:lvl w:ilvl="7" w:tplc="265E6102">
      <w:numFmt w:val="bullet"/>
      <w:lvlText w:val="•"/>
      <w:lvlJc w:val="left"/>
      <w:pPr>
        <w:ind w:left="7460" w:hanging="309"/>
      </w:pPr>
      <w:rPr>
        <w:rFonts w:hint="default"/>
        <w:lang w:val="vi" w:eastAsia="en-US" w:bidi="ar-SA"/>
      </w:rPr>
    </w:lvl>
    <w:lvl w:ilvl="8" w:tplc="21C4BE08">
      <w:numFmt w:val="bullet"/>
      <w:lvlText w:val="•"/>
      <w:lvlJc w:val="left"/>
      <w:pPr>
        <w:ind w:left="8489" w:hanging="309"/>
      </w:pPr>
      <w:rPr>
        <w:rFonts w:hint="default"/>
        <w:lang w:val="vi" w:eastAsia="en-US" w:bidi="ar-SA"/>
      </w:rPr>
    </w:lvl>
  </w:abstractNum>
  <w:abstractNum w:abstractNumId="15">
    <w:nsid w:val="424A5B1C"/>
    <w:multiLevelType w:val="hybridMultilevel"/>
    <w:tmpl w:val="3172425C"/>
    <w:lvl w:ilvl="0" w:tplc="261A0A78">
      <w:start w:val="1"/>
      <w:numFmt w:val="decimal"/>
      <w:lvlText w:val="%1."/>
      <w:lvlJc w:val="left"/>
      <w:pPr>
        <w:ind w:left="258" w:hanging="315"/>
        <w:jc w:val="right"/>
      </w:pPr>
      <w:rPr>
        <w:rFonts w:ascii="Times New Roman" w:eastAsia="Times New Roman" w:hAnsi="Times New Roman" w:cs="Times New Roman" w:hint="default"/>
        <w:spacing w:val="0"/>
        <w:w w:val="100"/>
        <w:sz w:val="28"/>
        <w:szCs w:val="28"/>
        <w:lang w:val="vi" w:eastAsia="en-US" w:bidi="ar-SA"/>
      </w:rPr>
    </w:lvl>
    <w:lvl w:ilvl="1" w:tplc="E46A3112">
      <w:numFmt w:val="bullet"/>
      <w:lvlText w:val="•"/>
      <w:lvlJc w:val="left"/>
      <w:pPr>
        <w:ind w:left="1288" w:hanging="315"/>
      </w:pPr>
      <w:rPr>
        <w:rFonts w:hint="default"/>
        <w:lang w:val="vi" w:eastAsia="en-US" w:bidi="ar-SA"/>
      </w:rPr>
    </w:lvl>
    <w:lvl w:ilvl="2" w:tplc="078E3884">
      <w:numFmt w:val="bullet"/>
      <w:lvlText w:val="•"/>
      <w:lvlJc w:val="left"/>
      <w:pPr>
        <w:ind w:left="2317" w:hanging="315"/>
      </w:pPr>
      <w:rPr>
        <w:rFonts w:hint="default"/>
        <w:lang w:val="vi" w:eastAsia="en-US" w:bidi="ar-SA"/>
      </w:rPr>
    </w:lvl>
    <w:lvl w:ilvl="3" w:tplc="8DC069E8">
      <w:numFmt w:val="bullet"/>
      <w:lvlText w:val="•"/>
      <w:lvlJc w:val="left"/>
      <w:pPr>
        <w:ind w:left="3345" w:hanging="315"/>
      </w:pPr>
      <w:rPr>
        <w:rFonts w:hint="default"/>
        <w:lang w:val="vi" w:eastAsia="en-US" w:bidi="ar-SA"/>
      </w:rPr>
    </w:lvl>
    <w:lvl w:ilvl="4" w:tplc="5CA8FF18">
      <w:numFmt w:val="bullet"/>
      <w:lvlText w:val="•"/>
      <w:lvlJc w:val="left"/>
      <w:pPr>
        <w:ind w:left="4374" w:hanging="315"/>
      </w:pPr>
      <w:rPr>
        <w:rFonts w:hint="default"/>
        <w:lang w:val="vi" w:eastAsia="en-US" w:bidi="ar-SA"/>
      </w:rPr>
    </w:lvl>
    <w:lvl w:ilvl="5" w:tplc="D5C09E68">
      <w:numFmt w:val="bullet"/>
      <w:lvlText w:val="•"/>
      <w:lvlJc w:val="left"/>
      <w:pPr>
        <w:ind w:left="5403" w:hanging="315"/>
      </w:pPr>
      <w:rPr>
        <w:rFonts w:hint="default"/>
        <w:lang w:val="vi" w:eastAsia="en-US" w:bidi="ar-SA"/>
      </w:rPr>
    </w:lvl>
    <w:lvl w:ilvl="6" w:tplc="9FC27070">
      <w:numFmt w:val="bullet"/>
      <w:lvlText w:val="•"/>
      <w:lvlJc w:val="left"/>
      <w:pPr>
        <w:ind w:left="6431" w:hanging="315"/>
      </w:pPr>
      <w:rPr>
        <w:rFonts w:hint="default"/>
        <w:lang w:val="vi" w:eastAsia="en-US" w:bidi="ar-SA"/>
      </w:rPr>
    </w:lvl>
    <w:lvl w:ilvl="7" w:tplc="D0FCF2AA">
      <w:numFmt w:val="bullet"/>
      <w:lvlText w:val="•"/>
      <w:lvlJc w:val="left"/>
      <w:pPr>
        <w:ind w:left="7460" w:hanging="315"/>
      </w:pPr>
      <w:rPr>
        <w:rFonts w:hint="default"/>
        <w:lang w:val="vi" w:eastAsia="en-US" w:bidi="ar-SA"/>
      </w:rPr>
    </w:lvl>
    <w:lvl w:ilvl="8" w:tplc="25661808">
      <w:numFmt w:val="bullet"/>
      <w:lvlText w:val="•"/>
      <w:lvlJc w:val="left"/>
      <w:pPr>
        <w:ind w:left="8489" w:hanging="315"/>
      </w:pPr>
      <w:rPr>
        <w:rFonts w:hint="default"/>
        <w:lang w:val="vi" w:eastAsia="en-US" w:bidi="ar-SA"/>
      </w:rPr>
    </w:lvl>
  </w:abstractNum>
  <w:abstractNum w:abstractNumId="16">
    <w:nsid w:val="4610203C"/>
    <w:multiLevelType w:val="multilevel"/>
    <w:tmpl w:val="BA50FEA6"/>
    <w:lvl w:ilvl="0">
      <w:start w:val="150"/>
      <w:numFmt w:val="decimal"/>
      <w:lvlText w:val="%1"/>
      <w:lvlJc w:val="left"/>
      <w:pPr>
        <w:ind w:left="1240" w:hanging="982"/>
      </w:pPr>
      <w:rPr>
        <w:lang w:eastAsia="en-US" w:bidi="ar-SA"/>
      </w:rPr>
    </w:lvl>
    <w:lvl w:ilvl="1">
      <w:numFmt w:val="decimalZero"/>
      <w:lvlText w:val="%1.%2"/>
      <w:lvlJc w:val="left"/>
      <w:pPr>
        <w:ind w:left="1240" w:hanging="982"/>
      </w:pPr>
      <w:rPr>
        <w:rFonts w:ascii="Times New Roman" w:eastAsia="Times New Roman" w:hAnsi="Times New Roman" w:cs="Times New Roman" w:hint="default"/>
        <w:spacing w:val="-2"/>
        <w:w w:val="100"/>
        <w:sz w:val="28"/>
        <w:szCs w:val="28"/>
        <w:lang w:eastAsia="en-US" w:bidi="ar-SA"/>
      </w:rPr>
    </w:lvl>
    <w:lvl w:ilvl="2">
      <w:numFmt w:val="bullet"/>
      <w:lvlText w:val="-"/>
      <w:lvlJc w:val="left"/>
      <w:pPr>
        <w:ind w:left="258" w:hanging="190"/>
      </w:pPr>
      <w:rPr>
        <w:rFonts w:ascii="Times New Roman" w:eastAsia="Times New Roman" w:hAnsi="Times New Roman" w:cs="Times New Roman" w:hint="default"/>
        <w:w w:val="100"/>
        <w:sz w:val="28"/>
        <w:szCs w:val="28"/>
        <w:lang w:eastAsia="en-US" w:bidi="ar-SA"/>
      </w:rPr>
    </w:lvl>
    <w:lvl w:ilvl="3">
      <w:numFmt w:val="bullet"/>
      <w:lvlText w:val="•"/>
      <w:lvlJc w:val="left"/>
      <w:pPr>
        <w:ind w:left="3308" w:hanging="190"/>
      </w:pPr>
      <w:rPr>
        <w:lang w:eastAsia="en-US" w:bidi="ar-SA"/>
      </w:rPr>
    </w:lvl>
    <w:lvl w:ilvl="4">
      <w:numFmt w:val="bullet"/>
      <w:lvlText w:val="•"/>
      <w:lvlJc w:val="left"/>
      <w:pPr>
        <w:ind w:left="4342" w:hanging="190"/>
      </w:pPr>
      <w:rPr>
        <w:lang w:eastAsia="en-US" w:bidi="ar-SA"/>
      </w:rPr>
    </w:lvl>
    <w:lvl w:ilvl="5">
      <w:numFmt w:val="bullet"/>
      <w:lvlText w:val="•"/>
      <w:lvlJc w:val="left"/>
      <w:pPr>
        <w:ind w:left="5376" w:hanging="190"/>
      </w:pPr>
      <w:rPr>
        <w:lang w:eastAsia="en-US" w:bidi="ar-SA"/>
      </w:rPr>
    </w:lvl>
    <w:lvl w:ilvl="6">
      <w:numFmt w:val="bullet"/>
      <w:lvlText w:val="•"/>
      <w:lvlJc w:val="left"/>
      <w:pPr>
        <w:ind w:left="6410" w:hanging="190"/>
      </w:pPr>
      <w:rPr>
        <w:lang w:eastAsia="en-US" w:bidi="ar-SA"/>
      </w:rPr>
    </w:lvl>
    <w:lvl w:ilvl="7">
      <w:numFmt w:val="bullet"/>
      <w:lvlText w:val="•"/>
      <w:lvlJc w:val="left"/>
      <w:pPr>
        <w:ind w:left="7444" w:hanging="190"/>
      </w:pPr>
      <w:rPr>
        <w:lang w:eastAsia="en-US" w:bidi="ar-SA"/>
      </w:rPr>
    </w:lvl>
    <w:lvl w:ilvl="8">
      <w:numFmt w:val="bullet"/>
      <w:lvlText w:val="•"/>
      <w:lvlJc w:val="left"/>
      <w:pPr>
        <w:ind w:left="8478" w:hanging="190"/>
      </w:pPr>
      <w:rPr>
        <w:lang w:eastAsia="en-US" w:bidi="ar-SA"/>
      </w:rPr>
    </w:lvl>
  </w:abstractNum>
  <w:abstractNum w:abstractNumId="17">
    <w:nsid w:val="46DF0A29"/>
    <w:multiLevelType w:val="hybridMultilevel"/>
    <w:tmpl w:val="F0E045C0"/>
    <w:lvl w:ilvl="0" w:tplc="5F025D86">
      <w:start w:val="1"/>
      <w:numFmt w:val="decimal"/>
      <w:lvlText w:val="%1."/>
      <w:lvlJc w:val="left"/>
      <w:pPr>
        <w:ind w:left="258" w:hanging="336"/>
      </w:pPr>
      <w:rPr>
        <w:rFonts w:ascii="Times New Roman" w:eastAsia="Times New Roman" w:hAnsi="Times New Roman" w:cs="Times New Roman" w:hint="default"/>
        <w:w w:val="100"/>
        <w:sz w:val="28"/>
        <w:szCs w:val="28"/>
        <w:lang w:val="vi" w:eastAsia="en-US" w:bidi="ar-SA"/>
      </w:rPr>
    </w:lvl>
    <w:lvl w:ilvl="1" w:tplc="661E167C">
      <w:numFmt w:val="bullet"/>
      <w:lvlText w:val="•"/>
      <w:lvlJc w:val="left"/>
      <w:pPr>
        <w:ind w:left="1288" w:hanging="336"/>
      </w:pPr>
      <w:rPr>
        <w:rFonts w:hint="default"/>
        <w:lang w:val="vi" w:eastAsia="en-US" w:bidi="ar-SA"/>
      </w:rPr>
    </w:lvl>
    <w:lvl w:ilvl="2" w:tplc="DA081772">
      <w:numFmt w:val="bullet"/>
      <w:lvlText w:val="•"/>
      <w:lvlJc w:val="left"/>
      <w:pPr>
        <w:ind w:left="2317" w:hanging="336"/>
      </w:pPr>
      <w:rPr>
        <w:rFonts w:hint="default"/>
        <w:lang w:val="vi" w:eastAsia="en-US" w:bidi="ar-SA"/>
      </w:rPr>
    </w:lvl>
    <w:lvl w:ilvl="3" w:tplc="C816901C">
      <w:numFmt w:val="bullet"/>
      <w:lvlText w:val="•"/>
      <w:lvlJc w:val="left"/>
      <w:pPr>
        <w:ind w:left="3345" w:hanging="336"/>
      </w:pPr>
      <w:rPr>
        <w:rFonts w:hint="default"/>
        <w:lang w:val="vi" w:eastAsia="en-US" w:bidi="ar-SA"/>
      </w:rPr>
    </w:lvl>
    <w:lvl w:ilvl="4" w:tplc="EF341D48">
      <w:numFmt w:val="bullet"/>
      <w:lvlText w:val="•"/>
      <w:lvlJc w:val="left"/>
      <w:pPr>
        <w:ind w:left="4374" w:hanging="336"/>
      </w:pPr>
      <w:rPr>
        <w:rFonts w:hint="default"/>
        <w:lang w:val="vi" w:eastAsia="en-US" w:bidi="ar-SA"/>
      </w:rPr>
    </w:lvl>
    <w:lvl w:ilvl="5" w:tplc="9BC09850">
      <w:numFmt w:val="bullet"/>
      <w:lvlText w:val="•"/>
      <w:lvlJc w:val="left"/>
      <w:pPr>
        <w:ind w:left="5403" w:hanging="336"/>
      </w:pPr>
      <w:rPr>
        <w:rFonts w:hint="default"/>
        <w:lang w:val="vi" w:eastAsia="en-US" w:bidi="ar-SA"/>
      </w:rPr>
    </w:lvl>
    <w:lvl w:ilvl="6" w:tplc="B33A3128">
      <w:numFmt w:val="bullet"/>
      <w:lvlText w:val="•"/>
      <w:lvlJc w:val="left"/>
      <w:pPr>
        <w:ind w:left="6431" w:hanging="336"/>
      </w:pPr>
      <w:rPr>
        <w:rFonts w:hint="default"/>
        <w:lang w:val="vi" w:eastAsia="en-US" w:bidi="ar-SA"/>
      </w:rPr>
    </w:lvl>
    <w:lvl w:ilvl="7" w:tplc="3D1A6850">
      <w:numFmt w:val="bullet"/>
      <w:lvlText w:val="•"/>
      <w:lvlJc w:val="left"/>
      <w:pPr>
        <w:ind w:left="7460" w:hanging="336"/>
      </w:pPr>
      <w:rPr>
        <w:rFonts w:hint="default"/>
        <w:lang w:val="vi" w:eastAsia="en-US" w:bidi="ar-SA"/>
      </w:rPr>
    </w:lvl>
    <w:lvl w:ilvl="8" w:tplc="23F84DEA">
      <w:numFmt w:val="bullet"/>
      <w:lvlText w:val="•"/>
      <w:lvlJc w:val="left"/>
      <w:pPr>
        <w:ind w:left="8489" w:hanging="336"/>
      </w:pPr>
      <w:rPr>
        <w:rFonts w:hint="default"/>
        <w:lang w:val="vi" w:eastAsia="en-US" w:bidi="ar-SA"/>
      </w:rPr>
    </w:lvl>
  </w:abstractNum>
  <w:abstractNum w:abstractNumId="18">
    <w:nsid w:val="4D8D4E04"/>
    <w:multiLevelType w:val="hybridMultilevel"/>
    <w:tmpl w:val="7CDEBC3A"/>
    <w:lvl w:ilvl="0" w:tplc="820A3E6C">
      <w:start w:val="1"/>
      <w:numFmt w:val="decimal"/>
      <w:lvlText w:val="%1."/>
      <w:lvlJc w:val="left"/>
      <w:pPr>
        <w:ind w:left="1139" w:hanging="281"/>
      </w:pPr>
      <w:rPr>
        <w:rFonts w:ascii="Times New Roman" w:eastAsia="Times New Roman" w:hAnsi="Times New Roman" w:cs="Times New Roman" w:hint="default"/>
        <w:spacing w:val="0"/>
        <w:w w:val="100"/>
        <w:sz w:val="28"/>
        <w:szCs w:val="28"/>
        <w:lang w:val="vi" w:eastAsia="en-US" w:bidi="ar-SA"/>
      </w:rPr>
    </w:lvl>
    <w:lvl w:ilvl="1" w:tplc="1EBC76F2">
      <w:numFmt w:val="bullet"/>
      <w:lvlText w:val="•"/>
      <w:lvlJc w:val="left"/>
      <w:pPr>
        <w:ind w:left="2080" w:hanging="281"/>
      </w:pPr>
      <w:rPr>
        <w:rFonts w:hint="default"/>
        <w:lang w:val="vi" w:eastAsia="en-US" w:bidi="ar-SA"/>
      </w:rPr>
    </w:lvl>
    <w:lvl w:ilvl="2" w:tplc="90FA47D2">
      <w:numFmt w:val="bullet"/>
      <w:lvlText w:val="•"/>
      <w:lvlJc w:val="left"/>
      <w:pPr>
        <w:ind w:left="3021" w:hanging="281"/>
      </w:pPr>
      <w:rPr>
        <w:rFonts w:hint="default"/>
        <w:lang w:val="vi" w:eastAsia="en-US" w:bidi="ar-SA"/>
      </w:rPr>
    </w:lvl>
    <w:lvl w:ilvl="3" w:tplc="C1F6B5D0">
      <w:numFmt w:val="bullet"/>
      <w:lvlText w:val="•"/>
      <w:lvlJc w:val="left"/>
      <w:pPr>
        <w:ind w:left="3961" w:hanging="281"/>
      </w:pPr>
      <w:rPr>
        <w:rFonts w:hint="default"/>
        <w:lang w:val="vi" w:eastAsia="en-US" w:bidi="ar-SA"/>
      </w:rPr>
    </w:lvl>
    <w:lvl w:ilvl="4" w:tplc="6350502C">
      <w:numFmt w:val="bullet"/>
      <w:lvlText w:val="•"/>
      <w:lvlJc w:val="left"/>
      <w:pPr>
        <w:ind w:left="4902" w:hanging="281"/>
      </w:pPr>
      <w:rPr>
        <w:rFonts w:hint="default"/>
        <w:lang w:val="vi" w:eastAsia="en-US" w:bidi="ar-SA"/>
      </w:rPr>
    </w:lvl>
    <w:lvl w:ilvl="5" w:tplc="22DEF90E">
      <w:numFmt w:val="bullet"/>
      <w:lvlText w:val="•"/>
      <w:lvlJc w:val="left"/>
      <w:pPr>
        <w:ind w:left="5843" w:hanging="281"/>
      </w:pPr>
      <w:rPr>
        <w:rFonts w:hint="default"/>
        <w:lang w:val="vi" w:eastAsia="en-US" w:bidi="ar-SA"/>
      </w:rPr>
    </w:lvl>
    <w:lvl w:ilvl="6" w:tplc="417CC5A8">
      <w:numFmt w:val="bullet"/>
      <w:lvlText w:val="•"/>
      <w:lvlJc w:val="left"/>
      <w:pPr>
        <w:ind w:left="6783" w:hanging="281"/>
      </w:pPr>
      <w:rPr>
        <w:rFonts w:hint="default"/>
        <w:lang w:val="vi" w:eastAsia="en-US" w:bidi="ar-SA"/>
      </w:rPr>
    </w:lvl>
    <w:lvl w:ilvl="7" w:tplc="53C6445C">
      <w:numFmt w:val="bullet"/>
      <w:lvlText w:val="•"/>
      <w:lvlJc w:val="left"/>
      <w:pPr>
        <w:ind w:left="7724" w:hanging="281"/>
      </w:pPr>
      <w:rPr>
        <w:rFonts w:hint="default"/>
        <w:lang w:val="vi" w:eastAsia="en-US" w:bidi="ar-SA"/>
      </w:rPr>
    </w:lvl>
    <w:lvl w:ilvl="8" w:tplc="01AA181A">
      <w:numFmt w:val="bullet"/>
      <w:lvlText w:val="•"/>
      <w:lvlJc w:val="left"/>
      <w:pPr>
        <w:ind w:left="8665" w:hanging="281"/>
      </w:pPr>
      <w:rPr>
        <w:rFonts w:hint="default"/>
        <w:lang w:val="vi" w:eastAsia="en-US" w:bidi="ar-SA"/>
      </w:rPr>
    </w:lvl>
  </w:abstractNum>
  <w:abstractNum w:abstractNumId="19">
    <w:nsid w:val="50521917"/>
    <w:multiLevelType w:val="hybridMultilevel"/>
    <w:tmpl w:val="97F4D224"/>
    <w:lvl w:ilvl="0" w:tplc="6A0A813C">
      <w:start w:val="1"/>
      <w:numFmt w:val="decimal"/>
      <w:lvlText w:val="%1."/>
      <w:lvlJc w:val="left"/>
      <w:pPr>
        <w:ind w:left="258" w:hanging="308"/>
      </w:pPr>
      <w:rPr>
        <w:rFonts w:ascii="Times New Roman" w:eastAsia="Times New Roman" w:hAnsi="Times New Roman" w:cs="Times New Roman" w:hint="default"/>
        <w:spacing w:val="0"/>
        <w:w w:val="100"/>
        <w:sz w:val="28"/>
        <w:szCs w:val="28"/>
        <w:lang w:val="vi" w:eastAsia="en-US" w:bidi="ar-SA"/>
      </w:rPr>
    </w:lvl>
    <w:lvl w:ilvl="1" w:tplc="454CEF60">
      <w:numFmt w:val="bullet"/>
      <w:lvlText w:val="•"/>
      <w:lvlJc w:val="left"/>
      <w:pPr>
        <w:ind w:left="1288" w:hanging="308"/>
      </w:pPr>
      <w:rPr>
        <w:rFonts w:hint="default"/>
        <w:lang w:val="vi" w:eastAsia="en-US" w:bidi="ar-SA"/>
      </w:rPr>
    </w:lvl>
    <w:lvl w:ilvl="2" w:tplc="E43A2F00">
      <w:numFmt w:val="bullet"/>
      <w:lvlText w:val="•"/>
      <w:lvlJc w:val="left"/>
      <w:pPr>
        <w:ind w:left="2317" w:hanging="308"/>
      </w:pPr>
      <w:rPr>
        <w:rFonts w:hint="default"/>
        <w:lang w:val="vi" w:eastAsia="en-US" w:bidi="ar-SA"/>
      </w:rPr>
    </w:lvl>
    <w:lvl w:ilvl="3" w:tplc="94DC55EE">
      <w:numFmt w:val="bullet"/>
      <w:lvlText w:val="•"/>
      <w:lvlJc w:val="left"/>
      <w:pPr>
        <w:ind w:left="3345" w:hanging="308"/>
      </w:pPr>
      <w:rPr>
        <w:rFonts w:hint="default"/>
        <w:lang w:val="vi" w:eastAsia="en-US" w:bidi="ar-SA"/>
      </w:rPr>
    </w:lvl>
    <w:lvl w:ilvl="4" w:tplc="05C0DA56">
      <w:numFmt w:val="bullet"/>
      <w:lvlText w:val="•"/>
      <w:lvlJc w:val="left"/>
      <w:pPr>
        <w:ind w:left="4374" w:hanging="308"/>
      </w:pPr>
      <w:rPr>
        <w:rFonts w:hint="default"/>
        <w:lang w:val="vi" w:eastAsia="en-US" w:bidi="ar-SA"/>
      </w:rPr>
    </w:lvl>
    <w:lvl w:ilvl="5" w:tplc="9D9ACB72">
      <w:numFmt w:val="bullet"/>
      <w:lvlText w:val="•"/>
      <w:lvlJc w:val="left"/>
      <w:pPr>
        <w:ind w:left="5403" w:hanging="308"/>
      </w:pPr>
      <w:rPr>
        <w:rFonts w:hint="default"/>
        <w:lang w:val="vi" w:eastAsia="en-US" w:bidi="ar-SA"/>
      </w:rPr>
    </w:lvl>
    <w:lvl w:ilvl="6" w:tplc="566E309A">
      <w:numFmt w:val="bullet"/>
      <w:lvlText w:val="•"/>
      <w:lvlJc w:val="left"/>
      <w:pPr>
        <w:ind w:left="6431" w:hanging="308"/>
      </w:pPr>
      <w:rPr>
        <w:rFonts w:hint="default"/>
        <w:lang w:val="vi" w:eastAsia="en-US" w:bidi="ar-SA"/>
      </w:rPr>
    </w:lvl>
    <w:lvl w:ilvl="7" w:tplc="E36E87C4">
      <w:numFmt w:val="bullet"/>
      <w:lvlText w:val="•"/>
      <w:lvlJc w:val="left"/>
      <w:pPr>
        <w:ind w:left="7460" w:hanging="308"/>
      </w:pPr>
      <w:rPr>
        <w:rFonts w:hint="default"/>
        <w:lang w:val="vi" w:eastAsia="en-US" w:bidi="ar-SA"/>
      </w:rPr>
    </w:lvl>
    <w:lvl w:ilvl="8" w:tplc="142AD7E4">
      <w:numFmt w:val="bullet"/>
      <w:lvlText w:val="•"/>
      <w:lvlJc w:val="left"/>
      <w:pPr>
        <w:ind w:left="8489" w:hanging="308"/>
      </w:pPr>
      <w:rPr>
        <w:rFonts w:hint="default"/>
        <w:lang w:val="vi" w:eastAsia="en-US" w:bidi="ar-SA"/>
      </w:rPr>
    </w:lvl>
  </w:abstractNum>
  <w:abstractNum w:abstractNumId="20">
    <w:nsid w:val="50FE7873"/>
    <w:multiLevelType w:val="multilevel"/>
    <w:tmpl w:val="C32AA130"/>
    <w:lvl w:ilvl="0">
      <w:start w:val="2"/>
      <w:numFmt w:val="decimal"/>
      <w:lvlText w:val="%1"/>
      <w:lvlJc w:val="left"/>
      <w:pPr>
        <w:ind w:left="1447" w:hanging="1189"/>
      </w:pPr>
      <w:rPr>
        <w:rFonts w:hint="default"/>
        <w:lang w:val="vi" w:eastAsia="en-US" w:bidi="ar-SA"/>
      </w:rPr>
    </w:lvl>
    <w:lvl w:ilvl="1">
      <w:numFmt w:val="decimalZero"/>
      <w:lvlText w:val="%1.%2"/>
      <w:lvlJc w:val="left"/>
      <w:pPr>
        <w:ind w:left="1447" w:hanging="1189"/>
      </w:pPr>
      <w:rPr>
        <w:rFonts w:hint="default"/>
        <w:lang w:val="vi" w:eastAsia="en-US" w:bidi="ar-SA"/>
      </w:rPr>
    </w:lvl>
    <w:lvl w:ilvl="2">
      <w:numFmt w:val="decimalZero"/>
      <w:lvlText w:val="%1.%2.%3"/>
      <w:lvlJc w:val="left"/>
      <w:pPr>
        <w:ind w:left="1447" w:hanging="1189"/>
      </w:pPr>
      <w:rPr>
        <w:rFonts w:ascii="Times New Roman" w:eastAsia="Times New Roman" w:hAnsi="Times New Roman" w:cs="Times New Roman" w:hint="default"/>
        <w:spacing w:val="-4"/>
        <w:w w:val="100"/>
        <w:sz w:val="28"/>
        <w:szCs w:val="28"/>
        <w:lang w:val="vi" w:eastAsia="en-US" w:bidi="ar-SA"/>
      </w:rPr>
    </w:lvl>
    <w:lvl w:ilvl="3">
      <w:numFmt w:val="bullet"/>
      <w:lvlText w:val="-"/>
      <w:lvlJc w:val="left"/>
      <w:pPr>
        <w:ind w:left="258" w:hanging="192"/>
      </w:pPr>
      <w:rPr>
        <w:rFonts w:ascii="Times New Roman" w:eastAsia="Times New Roman" w:hAnsi="Times New Roman" w:cs="Times New Roman" w:hint="default"/>
        <w:w w:val="100"/>
        <w:sz w:val="28"/>
        <w:szCs w:val="28"/>
        <w:lang w:val="vi" w:eastAsia="en-US" w:bidi="ar-SA"/>
      </w:rPr>
    </w:lvl>
    <w:lvl w:ilvl="4">
      <w:numFmt w:val="bullet"/>
      <w:lvlText w:val="•"/>
      <w:lvlJc w:val="left"/>
      <w:pPr>
        <w:ind w:left="4475" w:hanging="192"/>
      </w:pPr>
      <w:rPr>
        <w:rFonts w:hint="default"/>
        <w:lang w:val="vi" w:eastAsia="en-US" w:bidi="ar-SA"/>
      </w:rPr>
    </w:lvl>
    <w:lvl w:ilvl="5">
      <w:numFmt w:val="bullet"/>
      <w:lvlText w:val="•"/>
      <w:lvlJc w:val="left"/>
      <w:pPr>
        <w:ind w:left="5487" w:hanging="192"/>
      </w:pPr>
      <w:rPr>
        <w:rFonts w:hint="default"/>
        <w:lang w:val="vi" w:eastAsia="en-US" w:bidi="ar-SA"/>
      </w:rPr>
    </w:lvl>
    <w:lvl w:ilvl="6">
      <w:numFmt w:val="bullet"/>
      <w:lvlText w:val="•"/>
      <w:lvlJc w:val="left"/>
      <w:pPr>
        <w:ind w:left="6499" w:hanging="192"/>
      </w:pPr>
      <w:rPr>
        <w:rFonts w:hint="default"/>
        <w:lang w:val="vi" w:eastAsia="en-US" w:bidi="ar-SA"/>
      </w:rPr>
    </w:lvl>
    <w:lvl w:ilvl="7">
      <w:numFmt w:val="bullet"/>
      <w:lvlText w:val="•"/>
      <w:lvlJc w:val="left"/>
      <w:pPr>
        <w:ind w:left="7510" w:hanging="192"/>
      </w:pPr>
      <w:rPr>
        <w:rFonts w:hint="default"/>
        <w:lang w:val="vi" w:eastAsia="en-US" w:bidi="ar-SA"/>
      </w:rPr>
    </w:lvl>
    <w:lvl w:ilvl="8">
      <w:numFmt w:val="bullet"/>
      <w:lvlText w:val="•"/>
      <w:lvlJc w:val="left"/>
      <w:pPr>
        <w:ind w:left="8522" w:hanging="192"/>
      </w:pPr>
      <w:rPr>
        <w:rFonts w:hint="default"/>
        <w:lang w:val="vi" w:eastAsia="en-US" w:bidi="ar-SA"/>
      </w:rPr>
    </w:lvl>
  </w:abstractNum>
  <w:abstractNum w:abstractNumId="21">
    <w:nsid w:val="57AA625A"/>
    <w:multiLevelType w:val="hybridMultilevel"/>
    <w:tmpl w:val="BBFA1FCA"/>
    <w:lvl w:ilvl="0" w:tplc="DD0CB30C">
      <w:start w:val="1"/>
      <w:numFmt w:val="decimal"/>
      <w:lvlText w:val="%1."/>
      <w:lvlJc w:val="left"/>
      <w:pPr>
        <w:ind w:left="1139" w:hanging="281"/>
      </w:pPr>
      <w:rPr>
        <w:rFonts w:ascii="Times New Roman" w:eastAsia="Times New Roman" w:hAnsi="Times New Roman" w:cs="Times New Roman" w:hint="default"/>
        <w:spacing w:val="0"/>
        <w:w w:val="100"/>
        <w:sz w:val="28"/>
        <w:szCs w:val="28"/>
        <w:lang w:eastAsia="en-US" w:bidi="ar-SA"/>
      </w:rPr>
    </w:lvl>
    <w:lvl w:ilvl="1" w:tplc="6E423FEE">
      <w:numFmt w:val="bullet"/>
      <w:lvlText w:val="•"/>
      <w:lvlJc w:val="left"/>
      <w:pPr>
        <w:ind w:left="2080" w:hanging="281"/>
      </w:pPr>
      <w:rPr>
        <w:lang w:eastAsia="en-US" w:bidi="ar-SA"/>
      </w:rPr>
    </w:lvl>
    <w:lvl w:ilvl="2" w:tplc="E9840F6E">
      <w:numFmt w:val="bullet"/>
      <w:lvlText w:val="•"/>
      <w:lvlJc w:val="left"/>
      <w:pPr>
        <w:ind w:left="3021" w:hanging="281"/>
      </w:pPr>
      <w:rPr>
        <w:lang w:eastAsia="en-US" w:bidi="ar-SA"/>
      </w:rPr>
    </w:lvl>
    <w:lvl w:ilvl="3" w:tplc="61A222F6">
      <w:numFmt w:val="bullet"/>
      <w:lvlText w:val="•"/>
      <w:lvlJc w:val="left"/>
      <w:pPr>
        <w:ind w:left="3961" w:hanging="281"/>
      </w:pPr>
      <w:rPr>
        <w:lang w:eastAsia="en-US" w:bidi="ar-SA"/>
      </w:rPr>
    </w:lvl>
    <w:lvl w:ilvl="4" w:tplc="9C2E19F8">
      <w:numFmt w:val="bullet"/>
      <w:lvlText w:val="•"/>
      <w:lvlJc w:val="left"/>
      <w:pPr>
        <w:ind w:left="4902" w:hanging="281"/>
      </w:pPr>
      <w:rPr>
        <w:lang w:eastAsia="en-US" w:bidi="ar-SA"/>
      </w:rPr>
    </w:lvl>
    <w:lvl w:ilvl="5" w:tplc="AFF84D12">
      <w:numFmt w:val="bullet"/>
      <w:lvlText w:val="•"/>
      <w:lvlJc w:val="left"/>
      <w:pPr>
        <w:ind w:left="5843" w:hanging="281"/>
      </w:pPr>
      <w:rPr>
        <w:lang w:eastAsia="en-US" w:bidi="ar-SA"/>
      </w:rPr>
    </w:lvl>
    <w:lvl w:ilvl="6" w:tplc="028029FE">
      <w:numFmt w:val="bullet"/>
      <w:lvlText w:val="•"/>
      <w:lvlJc w:val="left"/>
      <w:pPr>
        <w:ind w:left="6783" w:hanging="281"/>
      </w:pPr>
      <w:rPr>
        <w:lang w:eastAsia="en-US" w:bidi="ar-SA"/>
      </w:rPr>
    </w:lvl>
    <w:lvl w:ilvl="7" w:tplc="7D7A3EDA">
      <w:numFmt w:val="bullet"/>
      <w:lvlText w:val="•"/>
      <w:lvlJc w:val="left"/>
      <w:pPr>
        <w:ind w:left="7724" w:hanging="281"/>
      </w:pPr>
      <w:rPr>
        <w:lang w:eastAsia="en-US" w:bidi="ar-SA"/>
      </w:rPr>
    </w:lvl>
    <w:lvl w:ilvl="8" w:tplc="C3D413B6">
      <w:numFmt w:val="bullet"/>
      <w:lvlText w:val="•"/>
      <w:lvlJc w:val="left"/>
      <w:pPr>
        <w:ind w:left="8665" w:hanging="281"/>
      </w:pPr>
      <w:rPr>
        <w:lang w:eastAsia="en-US" w:bidi="ar-SA"/>
      </w:rPr>
    </w:lvl>
  </w:abstractNum>
  <w:abstractNum w:abstractNumId="22">
    <w:nsid w:val="60340804"/>
    <w:multiLevelType w:val="hybridMultilevel"/>
    <w:tmpl w:val="7AE89C84"/>
    <w:lvl w:ilvl="0" w:tplc="0CFEDA3C">
      <w:start w:val="1"/>
      <w:numFmt w:val="decimal"/>
      <w:lvlText w:val="%1."/>
      <w:lvlJc w:val="left"/>
      <w:pPr>
        <w:ind w:left="258" w:hanging="286"/>
      </w:pPr>
      <w:rPr>
        <w:rFonts w:ascii="Times New Roman" w:eastAsia="Times New Roman" w:hAnsi="Times New Roman" w:cs="Times New Roman" w:hint="default"/>
        <w:w w:val="100"/>
        <w:sz w:val="28"/>
        <w:szCs w:val="28"/>
        <w:lang w:val="vi" w:eastAsia="en-US" w:bidi="ar-SA"/>
      </w:rPr>
    </w:lvl>
    <w:lvl w:ilvl="1" w:tplc="CD942C92">
      <w:numFmt w:val="bullet"/>
      <w:lvlText w:val="•"/>
      <w:lvlJc w:val="left"/>
      <w:pPr>
        <w:ind w:left="1288" w:hanging="286"/>
      </w:pPr>
      <w:rPr>
        <w:rFonts w:hint="default"/>
        <w:lang w:val="vi" w:eastAsia="en-US" w:bidi="ar-SA"/>
      </w:rPr>
    </w:lvl>
    <w:lvl w:ilvl="2" w:tplc="57222162">
      <w:numFmt w:val="bullet"/>
      <w:lvlText w:val="•"/>
      <w:lvlJc w:val="left"/>
      <w:pPr>
        <w:ind w:left="2317" w:hanging="286"/>
      </w:pPr>
      <w:rPr>
        <w:rFonts w:hint="default"/>
        <w:lang w:val="vi" w:eastAsia="en-US" w:bidi="ar-SA"/>
      </w:rPr>
    </w:lvl>
    <w:lvl w:ilvl="3" w:tplc="272ADFEE">
      <w:numFmt w:val="bullet"/>
      <w:lvlText w:val="•"/>
      <w:lvlJc w:val="left"/>
      <w:pPr>
        <w:ind w:left="3345" w:hanging="286"/>
      </w:pPr>
      <w:rPr>
        <w:rFonts w:hint="default"/>
        <w:lang w:val="vi" w:eastAsia="en-US" w:bidi="ar-SA"/>
      </w:rPr>
    </w:lvl>
    <w:lvl w:ilvl="4" w:tplc="3E247034">
      <w:numFmt w:val="bullet"/>
      <w:lvlText w:val="•"/>
      <w:lvlJc w:val="left"/>
      <w:pPr>
        <w:ind w:left="4374" w:hanging="286"/>
      </w:pPr>
      <w:rPr>
        <w:rFonts w:hint="default"/>
        <w:lang w:val="vi" w:eastAsia="en-US" w:bidi="ar-SA"/>
      </w:rPr>
    </w:lvl>
    <w:lvl w:ilvl="5" w:tplc="FF449C48">
      <w:numFmt w:val="bullet"/>
      <w:lvlText w:val="•"/>
      <w:lvlJc w:val="left"/>
      <w:pPr>
        <w:ind w:left="5403" w:hanging="286"/>
      </w:pPr>
      <w:rPr>
        <w:rFonts w:hint="default"/>
        <w:lang w:val="vi" w:eastAsia="en-US" w:bidi="ar-SA"/>
      </w:rPr>
    </w:lvl>
    <w:lvl w:ilvl="6" w:tplc="E1A03822">
      <w:numFmt w:val="bullet"/>
      <w:lvlText w:val="•"/>
      <w:lvlJc w:val="left"/>
      <w:pPr>
        <w:ind w:left="6431" w:hanging="286"/>
      </w:pPr>
      <w:rPr>
        <w:rFonts w:hint="default"/>
        <w:lang w:val="vi" w:eastAsia="en-US" w:bidi="ar-SA"/>
      </w:rPr>
    </w:lvl>
    <w:lvl w:ilvl="7" w:tplc="C56C656C">
      <w:numFmt w:val="bullet"/>
      <w:lvlText w:val="•"/>
      <w:lvlJc w:val="left"/>
      <w:pPr>
        <w:ind w:left="7460" w:hanging="286"/>
      </w:pPr>
      <w:rPr>
        <w:rFonts w:hint="default"/>
        <w:lang w:val="vi" w:eastAsia="en-US" w:bidi="ar-SA"/>
      </w:rPr>
    </w:lvl>
    <w:lvl w:ilvl="8" w:tplc="514ADF20">
      <w:numFmt w:val="bullet"/>
      <w:lvlText w:val="•"/>
      <w:lvlJc w:val="left"/>
      <w:pPr>
        <w:ind w:left="8489" w:hanging="286"/>
      </w:pPr>
      <w:rPr>
        <w:rFonts w:hint="default"/>
        <w:lang w:val="vi" w:eastAsia="en-US" w:bidi="ar-SA"/>
      </w:rPr>
    </w:lvl>
  </w:abstractNum>
  <w:abstractNum w:abstractNumId="23">
    <w:nsid w:val="60B96B8D"/>
    <w:multiLevelType w:val="hybridMultilevel"/>
    <w:tmpl w:val="83B8A5FE"/>
    <w:lvl w:ilvl="0" w:tplc="7348134C">
      <w:start w:val="1"/>
      <w:numFmt w:val="decimal"/>
      <w:lvlText w:val="%1."/>
      <w:lvlJc w:val="left"/>
      <w:pPr>
        <w:ind w:left="1141" w:hanging="281"/>
      </w:pPr>
      <w:rPr>
        <w:rFonts w:ascii="Times New Roman" w:eastAsia="Times New Roman" w:hAnsi="Times New Roman" w:cs="Times New Roman" w:hint="default"/>
        <w:w w:val="100"/>
        <w:sz w:val="28"/>
        <w:szCs w:val="28"/>
        <w:lang w:val="vi" w:eastAsia="en-US" w:bidi="ar-SA"/>
      </w:rPr>
    </w:lvl>
    <w:lvl w:ilvl="1" w:tplc="AE5EE018">
      <w:numFmt w:val="bullet"/>
      <w:lvlText w:val="•"/>
      <w:lvlJc w:val="left"/>
      <w:pPr>
        <w:ind w:left="2080" w:hanging="281"/>
      </w:pPr>
      <w:rPr>
        <w:rFonts w:hint="default"/>
        <w:lang w:val="vi" w:eastAsia="en-US" w:bidi="ar-SA"/>
      </w:rPr>
    </w:lvl>
    <w:lvl w:ilvl="2" w:tplc="87D0DC4A">
      <w:numFmt w:val="bullet"/>
      <w:lvlText w:val="•"/>
      <w:lvlJc w:val="left"/>
      <w:pPr>
        <w:ind w:left="3021" w:hanging="281"/>
      </w:pPr>
      <w:rPr>
        <w:rFonts w:hint="default"/>
        <w:lang w:val="vi" w:eastAsia="en-US" w:bidi="ar-SA"/>
      </w:rPr>
    </w:lvl>
    <w:lvl w:ilvl="3" w:tplc="A582FA94">
      <w:numFmt w:val="bullet"/>
      <w:lvlText w:val="•"/>
      <w:lvlJc w:val="left"/>
      <w:pPr>
        <w:ind w:left="3961" w:hanging="281"/>
      </w:pPr>
      <w:rPr>
        <w:rFonts w:hint="default"/>
        <w:lang w:val="vi" w:eastAsia="en-US" w:bidi="ar-SA"/>
      </w:rPr>
    </w:lvl>
    <w:lvl w:ilvl="4" w:tplc="A546DF1A">
      <w:numFmt w:val="bullet"/>
      <w:lvlText w:val="•"/>
      <w:lvlJc w:val="left"/>
      <w:pPr>
        <w:ind w:left="4902" w:hanging="281"/>
      </w:pPr>
      <w:rPr>
        <w:rFonts w:hint="default"/>
        <w:lang w:val="vi" w:eastAsia="en-US" w:bidi="ar-SA"/>
      </w:rPr>
    </w:lvl>
    <w:lvl w:ilvl="5" w:tplc="A314AD28">
      <w:numFmt w:val="bullet"/>
      <w:lvlText w:val="•"/>
      <w:lvlJc w:val="left"/>
      <w:pPr>
        <w:ind w:left="5843" w:hanging="281"/>
      </w:pPr>
      <w:rPr>
        <w:rFonts w:hint="default"/>
        <w:lang w:val="vi" w:eastAsia="en-US" w:bidi="ar-SA"/>
      </w:rPr>
    </w:lvl>
    <w:lvl w:ilvl="6" w:tplc="5A12D16C">
      <w:numFmt w:val="bullet"/>
      <w:lvlText w:val="•"/>
      <w:lvlJc w:val="left"/>
      <w:pPr>
        <w:ind w:left="6783" w:hanging="281"/>
      </w:pPr>
      <w:rPr>
        <w:rFonts w:hint="default"/>
        <w:lang w:val="vi" w:eastAsia="en-US" w:bidi="ar-SA"/>
      </w:rPr>
    </w:lvl>
    <w:lvl w:ilvl="7" w:tplc="BB3A1564">
      <w:numFmt w:val="bullet"/>
      <w:lvlText w:val="•"/>
      <w:lvlJc w:val="left"/>
      <w:pPr>
        <w:ind w:left="7724" w:hanging="281"/>
      </w:pPr>
      <w:rPr>
        <w:rFonts w:hint="default"/>
        <w:lang w:val="vi" w:eastAsia="en-US" w:bidi="ar-SA"/>
      </w:rPr>
    </w:lvl>
    <w:lvl w:ilvl="8" w:tplc="14D6A98E">
      <w:numFmt w:val="bullet"/>
      <w:lvlText w:val="•"/>
      <w:lvlJc w:val="left"/>
      <w:pPr>
        <w:ind w:left="8665" w:hanging="281"/>
      </w:pPr>
      <w:rPr>
        <w:rFonts w:hint="default"/>
        <w:lang w:val="vi" w:eastAsia="en-US" w:bidi="ar-SA"/>
      </w:rPr>
    </w:lvl>
  </w:abstractNum>
  <w:abstractNum w:abstractNumId="24">
    <w:nsid w:val="61D855B1"/>
    <w:multiLevelType w:val="hybridMultilevel"/>
    <w:tmpl w:val="4D1817BC"/>
    <w:lvl w:ilvl="0" w:tplc="FFF275FA">
      <w:start w:val="1"/>
      <w:numFmt w:val="lowerLetter"/>
      <w:lvlText w:val="%1)"/>
      <w:lvlJc w:val="left"/>
      <w:pPr>
        <w:ind w:left="258" w:hanging="300"/>
      </w:pPr>
      <w:rPr>
        <w:rFonts w:ascii="Times New Roman" w:eastAsia="Times New Roman" w:hAnsi="Times New Roman" w:cs="Times New Roman" w:hint="default"/>
        <w:w w:val="100"/>
        <w:sz w:val="28"/>
        <w:szCs w:val="28"/>
        <w:lang w:val="vi" w:eastAsia="en-US" w:bidi="ar-SA"/>
      </w:rPr>
    </w:lvl>
    <w:lvl w:ilvl="1" w:tplc="9DCE790A">
      <w:numFmt w:val="bullet"/>
      <w:lvlText w:val="•"/>
      <w:lvlJc w:val="left"/>
      <w:pPr>
        <w:ind w:left="1288" w:hanging="300"/>
      </w:pPr>
      <w:rPr>
        <w:rFonts w:hint="default"/>
        <w:lang w:val="vi" w:eastAsia="en-US" w:bidi="ar-SA"/>
      </w:rPr>
    </w:lvl>
    <w:lvl w:ilvl="2" w:tplc="FDEE18F4">
      <w:numFmt w:val="bullet"/>
      <w:lvlText w:val="•"/>
      <w:lvlJc w:val="left"/>
      <w:pPr>
        <w:ind w:left="2317" w:hanging="300"/>
      </w:pPr>
      <w:rPr>
        <w:rFonts w:hint="default"/>
        <w:lang w:val="vi" w:eastAsia="en-US" w:bidi="ar-SA"/>
      </w:rPr>
    </w:lvl>
    <w:lvl w:ilvl="3" w:tplc="C7D4A842">
      <w:numFmt w:val="bullet"/>
      <w:lvlText w:val="•"/>
      <w:lvlJc w:val="left"/>
      <w:pPr>
        <w:ind w:left="3345" w:hanging="300"/>
      </w:pPr>
      <w:rPr>
        <w:rFonts w:hint="default"/>
        <w:lang w:val="vi" w:eastAsia="en-US" w:bidi="ar-SA"/>
      </w:rPr>
    </w:lvl>
    <w:lvl w:ilvl="4" w:tplc="593A8C44">
      <w:numFmt w:val="bullet"/>
      <w:lvlText w:val="•"/>
      <w:lvlJc w:val="left"/>
      <w:pPr>
        <w:ind w:left="4374" w:hanging="300"/>
      </w:pPr>
      <w:rPr>
        <w:rFonts w:hint="default"/>
        <w:lang w:val="vi" w:eastAsia="en-US" w:bidi="ar-SA"/>
      </w:rPr>
    </w:lvl>
    <w:lvl w:ilvl="5" w:tplc="7D1E593A">
      <w:numFmt w:val="bullet"/>
      <w:lvlText w:val="•"/>
      <w:lvlJc w:val="left"/>
      <w:pPr>
        <w:ind w:left="5403" w:hanging="300"/>
      </w:pPr>
      <w:rPr>
        <w:rFonts w:hint="default"/>
        <w:lang w:val="vi" w:eastAsia="en-US" w:bidi="ar-SA"/>
      </w:rPr>
    </w:lvl>
    <w:lvl w:ilvl="6" w:tplc="8528EB50">
      <w:numFmt w:val="bullet"/>
      <w:lvlText w:val="•"/>
      <w:lvlJc w:val="left"/>
      <w:pPr>
        <w:ind w:left="6431" w:hanging="300"/>
      </w:pPr>
      <w:rPr>
        <w:rFonts w:hint="default"/>
        <w:lang w:val="vi" w:eastAsia="en-US" w:bidi="ar-SA"/>
      </w:rPr>
    </w:lvl>
    <w:lvl w:ilvl="7" w:tplc="F7FAD0E6">
      <w:numFmt w:val="bullet"/>
      <w:lvlText w:val="•"/>
      <w:lvlJc w:val="left"/>
      <w:pPr>
        <w:ind w:left="7460" w:hanging="300"/>
      </w:pPr>
      <w:rPr>
        <w:rFonts w:hint="default"/>
        <w:lang w:val="vi" w:eastAsia="en-US" w:bidi="ar-SA"/>
      </w:rPr>
    </w:lvl>
    <w:lvl w:ilvl="8" w:tplc="908E1E2E">
      <w:numFmt w:val="bullet"/>
      <w:lvlText w:val="•"/>
      <w:lvlJc w:val="left"/>
      <w:pPr>
        <w:ind w:left="8489" w:hanging="300"/>
      </w:pPr>
      <w:rPr>
        <w:rFonts w:hint="default"/>
        <w:lang w:val="vi" w:eastAsia="en-US" w:bidi="ar-SA"/>
      </w:rPr>
    </w:lvl>
  </w:abstractNum>
  <w:abstractNum w:abstractNumId="25">
    <w:nsid w:val="65067546"/>
    <w:multiLevelType w:val="hybridMultilevel"/>
    <w:tmpl w:val="8A601256"/>
    <w:lvl w:ilvl="0" w:tplc="E564DA22">
      <w:numFmt w:val="bullet"/>
      <w:lvlText w:val="*"/>
      <w:lvlJc w:val="left"/>
      <w:pPr>
        <w:ind w:left="1072" w:hanging="212"/>
      </w:pPr>
      <w:rPr>
        <w:rFonts w:ascii="Times New Roman" w:eastAsia="Times New Roman" w:hAnsi="Times New Roman" w:cs="Times New Roman" w:hint="default"/>
        <w:w w:val="100"/>
        <w:sz w:val="28"/>
        <w:szCs w:val="28"/>
        <w:lang w:val="vi" w:eastAsia="en-US" w:bidi="ar-SA"/>
      </w:rPr>
    </w:lvl>
    <w:lvl w:ilvl="1" w:tplc="F3C20260">
      <w:numFmt w:val="bullet"/>
      <w:lvlText w:val="•"/>
      <w:lvlJc w:val="left"/>
      <w:pPr>
        <w:ind w:left="2026" w:hanging="212"/>
      </w:pPr>
      <w:rPr>
        <w:rFonts w:hint="default"/>
        <w:lang w:val="vi" w:eastAsia="en-US" w:bidi="ar-SA"/>
      </w:rPr>
    </w:lvl>
    <w:lvl w:ilvl="2" w:tplc="9190AB94">
      <w:numFmt w:val="bullet"/>
      <w:lvlText w:val="•"/>
      <w:lvlJc w:val="left"/>
      <w:pPr>
        <w:ind w:left="2973" w:hanging="212"/>
      </w:pPr>
      <w:rPr>
        <w:rFonts w:hint="default"/>
        <w:lang w:val="vi" w:eastAsia="en-US" w:bidi="ar-SA"/>
      </w:rPr>
    </w:lvl>
    <w:lvl w:ilvl="3" w:tplc="E20ED62A">
      <w:numFmt w:val="bullet"/>
      <w:lvlText w:val="•"/>
      <w:lvlJc w:val="left"/>
      <w:pPr>
        <w:ind w:left="3919" w:hanging="212"/>
      </w:pPr>
      <w:rPr>
        <w:rFonts w:hint="default"/>
        <w:lang w:val="vi" w:eastAsia="en-US" w:bidi="ar-SA"/>
      </w:rPr>
    </w:lvl>
    <w:lvl w:ilvl="4" w:tplc="8CCAC7AE">
      <w:numFmt w:val="bullet"/>
      <w:lvlText w:val="•"/>
      <w:lvlJc w:val="left"/>
      <w:pPr>
        <w:ind w:left="4866" w:hanging="212"/>
      </w:pPr>
      <w:rPr>
        <w:rFonts w:hint="default"/>
        <w:lang w:val="vi" w:eastAsia="en-US" w:bidi="ar-SA"/>
      </w:rPr>
    </w:lvl>
    <w:lvl w:ilvl="5" w:tplc="1A885BF4">
      <w:numFmt w:val="bullet"/>
      <w:lvlText w:val="•"/>
      <w:lvlJc w:val="left"/>
      <w:pPr>
        <w:ind w:left="5813" w:hanging="212"/>
      </w:pPr>
      <w:rPr>
        <w:rFonts w:hint="default"/>
        <w:lang w:val="vi" w:eastAsia="en-US" w:bidi="ar-SA"/>
      </w:rPr>
    </w:lvl>
    <w:lvl w:ilvl="6" w:tplc="3836033E">
      <w:numFmt w:val="bullet"/>
      <w:lvlText w:val="•"/>
      <w:lvlJc w:val="left"/>
      <w:pPr>
        <w:ind w:left="6759" w:hanging="212"/>
      </w:pPr>
      <w:rPr>
        <w:rFonts w:hint="default"/>
        <w:lang w:val="vi" w:eastAsia="en-US" w:bidi="ar-SA"/>
      </w:rPr>
    </w:lvl>
    <w:lvl w:ilvl="7" w:tplc="DFA8BAB4">
      <w:numFmt w:val="bullet"/>
      <w:lvlText w:val="•"/>
      <w:lvlJc w:val="left"/>
      <w:pPr>
        <w:ind w:left="7706" w:hanging="212"/>
      </w:pPr>
      <w:rPr>
        <w:rFonts w:hint="default"/>
        <w:lang w:val="vi" w:eastAsia="en-US" w:bidi="ar-SA"/>
      </w:rPr>
    </w:lvl>
    <w:lvl w:ilvl="8" w:tplc="40BA8748">
      <w:numFmt w:val="bullet"/>
      <w:lvlText w:val="•"/>
      <w:lvlJc w:val="left"/>
      <w:pPr>
        <w:ind w:left="8653" w:hanging="212"/>
      </w:pPr>
      <w:rPr>
        <w:rFonts w:hint="default"/>
        <w:lang w:val="vi" w:eastAsia="en-US" w:bidi="ar-SA"/>
      </w:rPr>
    </w:lvl>
  </w:abstractNum>
  <w:abstractNum w:abstractNumId="26">
    <w:nsid w:val="6AD406B4"/>
    <w:multiLevelType w:val="hybridMultilevel"/>
    <w:tmpl w:val="C08060FE"/>
    <w:lvl w:ilvl="0" w:tplc="5ADAC25C">
      <w:numFmt w:val="bullet"/>
      <w:lvlText w:val="-"/>
      <w:lvlJc w:val="left"/>
      <w:pPr>
        <w:ind w:left="191" w:hanging="185"/>
      </w:pPr>
      <w:rPr>
        <w:rFonts w:ascii="Times New Roman" w:eastAsia="Times New Roman" w:hAnsi="Times New Roman" w:cs="Times New Roman" w:hint="default"/>
        <w:w w:val="100"/>
        <w:sz w:val="28"/>
        <w:szCs w:val="28"/>
        <w:lang w:val="vi" w:eastAsia="en-US" w:bidi="ar-SA"/>
      </w:rPr>
    </w:lvl>
    <w:lvl w:ilvl="1" w:tplc="DCC07688">
      <w:numFmt w:val="bullet"/>
      <w:lvlText w:val="•"/>
      <w:lvlJc w:val="left"/>
      <w:pPr>
        <w:ind w:left="320" w:hanging="185"/>
      </w:pPr>
      <w:rPr>
        <w:rFonts w:hint="default"/>
        <w:lang w:val="vi" w:eastAsia="en-US" w:bidi="ar-SA"/>
      </w:rPr>
    </w:lvl>
    <w:lvl w:ilvl="2" w:tplc="9EACD294">
      <w:numFmt w:val="bullet"/>
      <w:lvlText w:val="•"/>
      <w:lvlJc w:val="left"/>
      <w:pPr>
        <w:ind w:left="1456" w:hanging="185"/>
      </w:pPr>
      <w:rPr>
        <w:rFonts w:hint="default"/>
        <w:lang w:val="vi" w:eastAsia="en-US" w:bidi="ar-SA"/>
      </w:rPr>
    </w:lvl>
    <w:lvl w:ilvl="3" w:tplc="13749700">
      <w:numFmt w:val="bullet"/>
      <w:lvlText w:val="•"/>
      <w:lvlJc w:val="left"/>
      <w:pPr>
        <w:ind w:left="2592" w:hanging="185"/>
      </w:pPr>
      <w:rPr>
        <w:rFonts w:hint="default"/>
        <w:lang w:val="vi" w:eastAsia="en-US" w:bidi="ar-SA"/>
      </w:rPr>
    </w:lvl>
    <w:lvl w:ilvl="4" w:tplc="6E0643D2">
      <w:numFmt w:val="bullet"/>
      <w:lvlText w:val="•"/>
      <w:lvlJc w:val="left"/>
      <w:pPr>
        <w:ind w:left="3728" w:hanging="185"/>
      </w:pPr>
      <w:rPr>
        <w:rFonts w:hint="default"/>
        <w:lang w:val="vi" w:eastAsia="en-US" w:bidi="ar-SA"/>
      </w:rPr>
    </w:lvl>
    <w:lvl w:ilvl="5" w:tplc="2C8685C6">
      <w:numFmt w:val="bullet"/>
      <w:lvlText w:val="•"/>
      <w:lvlJc w:val="left"/>
      <w:pPr>
        <w:ind w:left="4865" w:hanging="185"/>
      </w:pPr>
      <w:rPr>
        <w:rFonts w:hint="default"/>
        <w:lang w:val="vi" w:eastAsia="en-US" w:bidi="ar-SA"/>
      </w:rPr>
    </w:lvl>
    <w:lvl w:ilvl="6" w:tplc="A12209A8">
      <w:numFmt w:val="bullet"/>
      <w:lvlText w:val="•"/>
      <w:lvlJc w:val="left"/>
      <w:pPr>
        <w:ind w:left="6001" w:hanging="185"/>
      </w:pPr>
      <w:rPr>
        <w:rFonts w:hint="default"/>
        <w:lang w:val="vi" w:eastAsia="en-US" w:bidi="ar-SA"/>
      </w:rPr>
    </w:lvl>
    <w:lvl w:ilvl="7" w:tplc="BC324636">
      <w:numFmt w:val="bullet"/>
      <w:lvlText w:val="•"/>
      <w:lvlJc w:val="left"/>
      <w:pPr>
        <w:ind w:left="7137" w:hanging="185"/>
      </w:pPr>
      <w:rPr>
        <w:rFonts w:hint="default"/>
        <w:lang w:val="vi" w:eastAsia="en-US" w:bidi="ar-SA"/>
      </w:rPr>
    </w:lvl>
    <w:lvl w:ilvl="8" w:tplc="0354E6C0">
      <w:numFmt w:val="bullet"/>
      <w:lvlText w:val="•"/>
      <w:lvlJc w:val="left"/>
      <w:pPr>
        <w:ind w:left="8273" w:hanging="185"/>
      </w:pPr>
      <w:rPr>
        <w:rFonts w:hint="default"/>
        <w:lang w:val="vi" w:eastAsia="en-US" w:bidi="ar-SA"/>
      </w:rPr>
    </w:lvl>
  </w:abstractNum>
  <w:abstractNum w:abstractNumId="27">
    <w:nsid w:val="6DF05BE5"/>
    <w:multiLevelType w:val="hybridMultilevel"/>
    <w:tmpl w:val="42C28798"/>
    <w:lvl w:ilvl="0" w:tplc="3B90910E">
      <w:numFmt w:val="bullet"/>
      <w:lvlText w:val="-"/>
      <w:lvlJc w:val="left"/>
      <w:pPr>
        <w:ind w:left="258" w:hanging="164"/>
      </w:pPr>
      <w:rPr>
        <w:rFonts w:ascii="Times New Roman" w:eastAsia="Times New Roman" w:hAnsi="Times New Roman" w:cs="Times New Roman" w:hint="default"/>
        <w:w w:val="100"/>
        <w:sz w:val="28"/>
        <w:szCs w:val="28"/>
        <w:lang w:val="vi" w:eastAsia="en-US" w:bidi="ar-SA"/>
      </w:rPr>
    </w:lvl>
    <w:lvl w:ilvl="1" w:tplc="4FA8346A">
      <w:numFmt w:val="bullet"/>
      <w:lvlText w:val="•"/>
      <w:lvlJc w:val="left"/>
      <w:pPr>
        <w:ind w:left="1288" w:hanging="164"/>
      </w:pPr>
      <w:rPr>
        <w:rFonts w:hint="default"/>
        <w:lang w:val="vi" w:eastAsia="en-US" w:bidi="ar-SA"/>
      </w:rPr>
    </w:lvl>
    <w:lvl w:ilvl="2" w:tplc="1B1EB18A">
      <w:numFmt w:val="bullet"/>
      <w:lvlText w:val="•"/>
      <w:lvlJc w:val="left"/>
      <w:pPr>
        <w:ind w:left="2317" w:hanging="164"/>
      </w:pPr>
      <w:rPr>
        <w:rFonts w:hint="default"/>
        <w:lang w:val="vi" w:eastAsia="en-US" w:bidi="ar-SA"/>
      </w:rPr>
    </w:lvl>
    <w:lvl w:ilvl="3" w:tplc="9702A0B2">
      <w:numFmt w:val="bullet"/>
      <w:lvlText w:val="•"/>
      <w:lvlJc w:val="left"/>
      <w:pPr>
        <w:ind w:left="3345" w:hanging="164"/>
      </w:pPr>
      <w:rPr>
        <w:rFonts w:hint="default"/>
        <w:lang w:val="vi" w:eastAsia="en-US" w:bidi="ar-SA"/>
      </w:rPr>
    </w:lvl>
    <w:lvl w:ilvl="4" w:tplc="54AA885C">
      <w:numFmt w:val="bullet"/>
      <w:lvlText w:val="•"/>
      <w:lvlJc w:val="left"/>
      <w:pPr>
        <w:ind w:left="4374" w:hanging="164"/>
      </w:pPr>
      <w:rPr>
        <w:rFonts w:hint="default"/>
        <w:lang w:val="vi" w:eastAsia="en-US" w:bidi="ar-SA"/>
      </w:rPr>
    </w:lvl>
    <w:lvl w:ilvl="5" w:tplc="CF50EF4C">
      <w:numFmt w:val="bullet"/>
      <w:lvlText w:val="•"/>
      <w:lvlJc w:val="left"/>
      <w:pPr>
        <w:ind w:left="5403" w:hanging="164"/>
      </w:pPr>
      <w:rPr>
        <w:rFonts w:hint="default"/>
        <w:lang w:val="vi" w:eastAsia="en-US" w:bidi="ar-SA"/>
      </w:rPr>
    </w:lvl>
    <w:lvl w:ilvl="6" w:tplc="ED9AAB5A">
      <w:numFmt w:val="bullet"/>
      <w:lvlText w:val="•"/>
      <w:lvlJc w:val="left"/>
      <w:pPr>
        <w:ind w:left="6431" w:hanging="164"/>
      </w:pPr>
      <w:rPr>
        <w:rFonts w:hint="default"/>
        <w:lang w:val="vi" w:eastAsia="en-US" w:bidi="ar-SA"/>
      </w:rPr>
    </w:lvl>
    <w:lvl w:ilvl="7" w:tplc="32E851CA">
      <w:numFmt w:val="bullet"/>
      <w:lvlText w:val="•"/>
      <w:lvlJc w:val="left"/>
      <w:pPr>
        <w:ind w:left="7460" w:hanging="164"/>
      </w:pPr>
      <w:rPr>
        <w:rFonts w:hint="default"/>
        <w:lang w:val="vi" w:eastAsia="en-US" w:bidi="ar-SA"/>
      </w:rPr>
    </w:lvl>
    <w:lvl w:ilvl="8" w:tplc="460C8F04">
      <w:numFmt w:val="bullet"/>
      <w:lvlText w:val="•"/>
      <w:lvlJc w:val="left"/>
      <w:pPr>
        <w:ind w:left="8489" w:hanging="164"/>
      </w:pPr>
      <w:rPr>
        <w:rFonts w:hint="default"/>
        <w:lang w:val="vi" w:eastAsia="en-US" w:bidi="ar-SA"/>
      </w:rPr>
    </w:lvl>
  </w:abstractNum>
  <w:abstractNum w:abstractNumId="28">
    <w:nsid w:val="6F4C006A"/>
    <w:multiLevelType w:val="hybridMultilevel"/>
    <w:tmpl w:val="17CA2584"/>
    <w:lvl w:ilvl="0" w:tplc="9034B9F8">
      <w:start w:val="1"/>
      <w:numFmt w:val="decimal"/>
      <w:lvlText w:val="%1."/>
      <w:lvlJc w:val="left"/>
      <w:pPr>
        <w:ind w:left="258" w:hanging="293"/>
      </w:pPr>
      <w:rPr>
        <w:rFonts w:ascii="Times New Roman" w:eastAsia="Times New Roman" w:hAnsi="Times New Roman" w:cs="Times New Roman" w:hint="default"/>
        <w:spacing w:val="0"/>
        <w:w w:val="100"/>
        <w:sz w:val="28"/>
        <w:szCs w:val="28"/>
        <w:lang w:val="vi" w:eastAsia="en-US" w:bidi="ar-SA"/>
      </w:rPr>
    </w:lvl>
    <w:lvl w:ilvl="1" w:tplc="DB70EF48">
      <w:numFmt w:val="bullet"/>
      <w:lvlText w:val="•"/>
      <w:lvlJc w:val="left"/>
      <w:pPr>
        <w:ind w:left="1288" w:hanging="293"/>
      </w:pPr>
      <w:rPr>
        <w:rFonts w:hint="default"/>
        <w:lang w:val="vi" w:eastAsia="en-US" w:bidi="ar-SA"/>
      </w:rPr>
    </w:lvl>
    <w:lvl w:ilvl="2" w:tplc="62C6B0E4">
      <w:numFmt w:val="bullet"/>
      <w:lvlText w:val="•"/>
      <w:lvlJc w:val="left"/>
      <w:pPr>
        <w:ind w:left="2317" w:hanging="293"/>
      </w:pPr>
      <w:rPr>
        <w:rFonts w:hint="default"/>
        <w:lang w:val="vi" w:eastAsia="en-US" w:bidi="ar-SA"/>
      </w:rPr>
    </w:lvl>
    <w:lvl w:ilvl="3" w:tplc="BB901016">
      <w:numFmt w:val="bullet"/>
      <w:lvlText w:val="•"/>
      <w:lvlJc w:val="left"/>
      <w:pPr>
        <w:ind w:left="3345" w:hanging="293"/>
      </w:pPr>
      <w:rPr>
        <w:rFonts w:hint="default"/>
        <w:lang w:val="vi" w:eastAsia="en-US" w:bidi="ar-SA"/>
      </w:rPr>
    </w:lvl>
    <w:lvl w:ilvl="4" w:tplc="5FC0C118">
      <w:numFmt w:val="bullet"/>
      <w:lvlText w:val="•"/>
      <w:lvlJc w:val="left"/>
      <w:pPr>
        <w:ind w:left="4374" w:hanging="293"/>
      </w:pPr>
      <w:rPr>
        <w:rFonts w:hint="default"/>
        <w:lang w:val="vi" w:eastAsia="en-US" w:bidi="ar-SA"/>
      </w:rPr>
    </w:lvl>
    <w:lvl w:ilvl="5" w:tplc="5BA8B5D8">
      <w:numFmt w:val="bullet"/>
      <w:lvlText w:val="•"/>
      <w:lvlJc w:val="left"/>
      <w:pPr>
        <w:ind w:left="5403" w:hanging="293"/>
      </w:pPr>
      <w:rPr>
        <w:rFonts w:hint="default"/>
        <w:lang w:val="vi" w:eastAsia="en-US" w:bidi="ar-SA"/>
      </w:rPr>
    </w:lvl>
    <w:lvl w:ilvl="6" w:tplc="CFAC75C0">
      <w:numFmt w:val="bullet"/>
      <w:lvlText w:val="•"/>
      <w:lvlJc w:val="left"/>
      <w:pPr>
        <w:ind w:left="6431" w:hanging="293"/>
      </w:pPr>
      <w:rPr>
        <w:rFonts w:hint="default"/>
        <w:lang w:val="vi" w:eastAsia="en-US" w:bidi="ar-SA"/>
      </w:rPr>
    </w:lvl>
    <w:lvl w:ilvl="7" w:tplc="E2C654B8">
      <w:numFmt w:val="bullet"/>
      <w:lvlText w:val="•"/>
      <w:lvlJc w:val="left"/>
      <w:pPr>
        <w:ind w:left="7460" w:hanging="293"/>
      </w:pPr>
      <w:rPr>
        <w:rFonts w:hint="default"/>
        <w:lang w:val="vi" w:eastAsia="en-US" w:bidi="ar-SA"/>
      </w:rPr>
    </w:lvl>
    <w:lvl w:ilvl="8" w:tplc="92961E24">
      <w:numFmt w:val="bullet"/>
      <w:lvlText w:val="•"/>
      <w:lvlJc w:val="left"/>
      <w:pPr>
        <w:ind w:left="8489" w:hanging="293"/>
      </w:pPr>
      <w:rPr>
        <w:rFonts w:hint="default"/>
        <w:lang w:val="vi" w:eastAsia="en-US" w:bidi="ar-SA"/>
      </w:rPr>
    </w:lvl>
  </w:abstractNum>
  <w:abstractNum w:abstractNumId="29">
    <w:nsid w:val="77D20AB1"/>
    <w:multiLevelType w:val="hybridMultilevel"/>
    <w:tmpl w:val="9A9E4B72"/>
    <w:lvl w:ilvl="0" w:tplc="CF5EBF82">
      <w:start w:val="1"/>
      <w:numFmt w:val="decimal"/>
      <w:lvlText w:val="%1."/>
      <w:lvlJc w:val="left"/>
      <w:pPr>
        <w:ind w:left="258" w:hanging="298"/>
      </w:pPr>
      <w:rPr>
        <w:rFonts w:ascii="Times New Roman" w:eastAsia="Times New Roman" w:hAnsi="Times New Roman" w:cs="Times New Roman" w:hint="default"/>
        <w:spacing w:val="0"/>
        <w:w w:val="100"/>
        <w:sz w:val="28"/>
        <w:szCs w:val="28"/>
        <w:lang w:val="vi" w:eastAsia="en-US" w:bidi="ar-SA"/>
      </w:rPr>
    </w:lvl>
    <w:lvl w:ilvl="1" w:tplc="71F6728E">
      <w:numFmt w:val="bullet"/>
      <w:lvlText w:val="•"/>
      <w:lvlJc w:val="left"/>
      <w:pPr>
        <w:ind w:left="1288" w:hanging="298"/>
      </w:pPr>
      <w:rPr>
        <w:rFonts w:hint="default"/>
        <w:lang w:val="vi" w:eastAsia="en-US" w:bidi="ar-SA"/>
      </w:rPr>
    </w:lvl>
    <w:lvl w:ilvl="2" w:tplc="1E564A32">
      <w:numFmt w:val="bullet"/>
      <w:lvlText w:val="•"/>
      <w:lvlJc w:val="left"/>
      <w:pPr>
        <w:ind w:left="2317" w:hanging="298"/>
      </w:pPr>
      <w:rPr>
        <w:rFonts w:hint="default"/>
        <w:lang w:val="vi" w:eastAsia="en-US" w:bidi="ar-SA"/>
      </w:rPr>
    </w:lvl>
    <w:lvl w:ilvl="3" w:tplc="B07AEC00">
      <w:numFmt w:val="bullet"/>
      <w:lvlText w:val="•"/>
      <w:lvlJc w:val="left"/>
      <w:pPr>
        <w:ind w:left="3345" w:hanging="298"/>
      </w:pPr>
      <w:rPr>
        <w:rFonts w:hint="default"/>
        <w:lang w:val="vi" w:eastAsia="en-US" w:bidi="ar-SA"/>
      </w:rPr>
    </w:lvl>
    <w:lvl w:ilvl="4" w:tplc="6AD04D0A">
      <w:numFmt w:val="bullet"/>
      <w:lvlText w:val="•"/>
      <w:lvlJc w:val="left"/>
      <w:pPr>
        <w:ind w:left="4374" w:hanging="298"/>
      </w:pPr>
      <w:rPr>
        <w:rFonts w:hint="default"/>
        <w:lang w:val="vi" w:eastAsia="en-US" w:bidi="ar-SA"/>
      </w:rPr>
    </w:lvl>
    <w:lvl w:ilvl="5" w:tplc="061EF036">
      <w:numFmt w:val="bullet"/>
      <w:lvlText w:val="•"/>
      <w:lvlJc w:val="left"/>
      <w:pPr>
        <w:ind w:left="5403" w:hanging="298"/>
      </w:pPr>
      <w:rPr>
        <w:rFonts w:hint="default"/>
        <w:lang w:val="vi" w:eastAsia="en-US" w:bidi="ar-SA"/>
      </w:rPr>
    </w:lvl>
    <w:lvl w:ilvl="6" w:tplc="EBA6C0B8">
      <w:numFmt w:val="bullet"/>
      <w:lvlText w:val="•"/>
      <w:lvlJc w:val="left"/>
      <w:pPr>
        <w:ind w:left="6431" w:hanging="298"/>
      </w:pPr>
      <w:rPr>
        <w:rFonts w:hint="default"/>
        <w:lang w:val="vi" w:eastAsia="en-US" w:bidi="ar-SA"/>
      </w:rPr>
    </w:lvl>
    <w:lvl w:ilvl="7" w:tplc="07CEE616">
      <w:numFmt w:val="bullet"/>
      <w:lvlText w:val="•"/>
      <w:lvlJc w:val="left"/>
      <w:pPr>
        <w:ind w:left="7460" w:hanging="298"/>
      </w:pPr>
      <w:rPr>
        <w:rFonts w:hint="default"/>
        <w:lang w:val="vi" w:eastAsia="en-US" w:bidi="ar-SA"/>
      </w:rPr>
    </w:lvl>
    <w:lvl w:ilvl="8" w:tplc="88C0B54A">
      <w:numFmt w:val="bullet"/>
      <w:lvlText w:val="•"/>
      <w:lvlJc w:val="left"/>
      <w:pPr>
        <w:ind w:left="8489" w:hanging="298"/>
      </w:pPr>
      <w:rPr>
        <w:rFonts w:hint="default"/>
        <w:lang w:val="vi" w:eastAsia="en-US" w:bidi="ar-SA"/>
      </w:rPr>
    </w:lvl>
  </w:abstractNum>
  <w:abstractNum w:abstractNumId="30">
    <w:nsid w:val="7B843B4A"/>
    <w:multiLevelType w:val="multilevel"/>
    <w:tmpl w:val="9B9086C6"/>
    <w:lvl w:ilvl="0">
      <w:start w:val="365"/>
      <w:numFmt w:val="decimal"/>
      <w:lvlText w:val="%1"/>
      <w:lvlJc w:val="left"/>
      <w:pPr>
        <w:ind w:left="1240" w:hanging="982"/>
      </w:pPr>
      <w:rPr>
        <w:lang w:eastAsia="en-US" w:bidi="ar-SA"/>
      </w:rPr>
    </w:lvl>
    <w:lvl w:ilvl="1">
      <w:numFmt w:val="decimalZero"/>
      <w:lvlText w:val="%1.%2"/>
      <w:lvlJc w:val="left"/>
      <w:pPr>
        <w:ind w:left="1240" w:hanging="982"/>
      </w:pPr>
      <w:rPr>
        <w:rFonts w:ascii="Times New Roman" w:eastAsia="Times New Roman" w:hAnsi="Times New Roman" w:cs="Times New Roman" w:hint="default"/>
        <w:spacing w:val="-2"/>
        <w:w w:val="100"/>
        <w:sz w:val="28"/>
        <w:szCs w:val="28"/>
        <w:lang w:eastAsia="en-US" w:bidi="ar-SA"/>
      </w:rPr>
    </w:lvl>
    <w:lvl w:ilvl="2">
      <w:numFmt w:val="bullet"/>
      <w:lvlText w:val="-"/>
      <w:lvlJc w:val="left"/>
      <w:pPr>
        <w:ind w:left="258" w:hanging="173"/>
      </w:pPr>
      <w:rPr>
        <w:rFonts w:ascii="Times New Roman" w:eastAsia="Times New Roman" w:hAnsi="Times New Roman" w:cs="Times New Roman" w:hint="default"/>
        <w:w w:val="100"/>
        <w:sz w:val="28"/>
        <w:szCs w:val="28"/>
        <w:lang w:eastAsia="en-US" w:bidi="ar-SA"/>
      </w:rPr>
    </w:lvl>
    <w:lvl w:ilvl="3">
      <w:numFmt w:val="bullet"/>
      <w:lvlText w:val="•"/>
      <w:lvlJc w:val="left"/>
      <w:pPr>
        <w:ind w:left="3308" w:hanging="173"/>
      </w:pPr>
      <w:rPr>
        <w:lang w:eastAsia="en-US" w:bidi="ar-SA"/>
      </w:rPr>
    </w:lvl>
    <w:lvl w:ilvl="4">
      <w:numFmt w:val="bullet"/>
      <w:lvlText w:val="•"/>
      <w:lvlJc w:val="left"/>
      <w:pPr>
        <w:ind w:left="4342" w:hanging="173"/>
      </w:pPr>
      <w:rPr>
        <w:lang w:eastAsia="en-US" w:bidi="ar-SA"/>
      </w:rPr>
    </w:lvl>
    <w:lvl w:ilvl="5">
      <w:numFmt w:val="bullet"/>
      <w:lvlText w:val="•"/>
      <w:lvlJc w:val="left"/>
      <w:pPr>
        <w:ind w:left="5376" w:hanging="173"/>
      </w:pPr>
      <w:rPr>
        <w:lang w:eastAsia="en-US" w:bidi="ar-SA"/>
      </w:rPr>
    </w:lvl>
    <w:lvl w:ilvl="6">
      <w:numFmt w:val="bullet"/>
      <w:lvlText w:val="•"/>
      <w:lvlJc w:val="left"/>
      <w:pPr>
        <w:ind w:left="6410" w:hanging="173"/>
      </w:pPr>
      <w:rPr>
        <w:lang w:eastAsia="en-US" w:bidi="ar-SA"/>
      </w:rPr>
    </w:lvl>
    <w:lvl w:ilvl="7">
      <w:numFmt w:val="bullet"/>
      <w:lvlText w:val="•"/>
      <w:lvlJc w:val="left"/>
      <w:pPr>
        <w:ind w:left="7444" w:hanging="173"/>
      </w:pPr>
      <w:rPr>
        <w:lang w:eastAsia="en-US" w:bidi="ar-SA"/>
      </w:rPr>
    </w:lvl>
    <w:lvl w:ilvl="8">
      <w:numFmt w:val="bullet"/>
      <w:lvlText w:val="•"/>
      <w:lvlJc w:val="left"/>
      <w:pPr>
        <w:ind w:left="8478" w:hanging="173"/>
      </w:pPr>
      <w:rPr>
        <w:lang w:eastAsia="en-US" w:bidi="ar-SA"/>
      </w:rPr>
    </w:lvl>
  </w:abstractNum>
  <w:num w:numId="1">
    <w:abstractNumId w:val="22"/>
  </w:num>
  <w:num w:numId="2">
    <w:abstractNumId w:val="15"/>
  </w:num>
  <w:num w:numId="3">
    <w:abstractNumId w:val="10"/>
  </w:num>
  <w:num w:numId="4">
    <w:abstractNumId w:val="14"/>
  </w:num>
  <w:num w:numId="5">
    <w:abstractNumId w:val="29"/>
  </w:num>
  <w:num w:numId="6">
    <w:abstractNumId w:val="13"/>
  </w:num>
  <w:num w:numId="7">
    <w:abstractNumId w:val="3"/>
  </w:num>
  <w:num w:numId="8">
    <w:abstractNumId w:val="17"/>
  </w:num>
  <w:num w:numId="9">
    <w:abstractNumId w:val="19"/>
  </w:num>
  <w:num w:numId="10">
    <w:abstractNumId w:val="24"/>
  </w:num>
  <w:num w:numId="11">
    <w:abstractNumId w:val="2"/>
  </w:num>
  <w:num w:numId="12">
    <w:abstractNumId w:val="4"/>
  </w:num>
  <w:num w:numId="13">
    <w:abstractNumId w:val="25"/>
  </w:num>
  <w:num w:numId="14">
    <w:abstractNumId w:val="9"/>
  </w:num>
  <w:num w:numId="15">
    <w:abstractNumId w:val="18"/>
  </w:num>
  <w:num w:numId="16">
    <w:abstractNumId w:val="5"/>
  </w:num>
  <w:num w:numId="17">
    <w:abstractNumId w:val="8"/>
  </w:num>
  <w:num w:numId="18">
    <w:abstractNumId w:val="6"/>
  </w:num>
  <w:num w:numId="19">
    <w:abstractNumId w:val="20"/>
  </w:num>
  <w:num w:numId="20">
    <w:abstractNumId w:val="28"/>
  </w:num>
  <w:num w:numId="21">
    <w:abstractNumId w:val="26"/>
  </w:num>
  <w:num w:numId="22">
    <w:abstractNumId w:val="27"/>
  </w:num>
  <w:num w:numId="23">
    <w:abstractNumId w:val="1"/>
  </w:num>
  <w:num w:numId="24">
    <w:abstractNumId w:val="23"/>
  </w:num>
  <w:num w:numId="25">
    <w:abstractNumId w:val="11"/>
  </w:num>
  <w:num w:numId="26">
    <w:abstractNumId w:val="12"/>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365"/>
    </w:lvlOverride>
    <w:lvlOverride w:ilvl="1"/>
    <w:lvlOverride w:ilvl="2"/>
    <w:lvlOverride w:ilvl="3"/>
    <w:lvlOverride w:ilvl="4"/>
    <w:lvlOverride w:ilvl="5"/>
    <w:lvlOverride w:ilvl="6"/>
    <w:lvlOverride w:ilvl="7"/>
    <w:lvlOverride w:ilvl="8"/>
  </w:num>
  <w:num w:numId="29">
    <w:abstractNumId w:val="7"/>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5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7ED1"/>
    <w:rsid w:val="000474D7"/>
    <w:rsid w:val="00054712"/>
    <w:rsid w:val="001079C6"/>
    <w:rsid w:val="00113A3B"/>
    <w:rsid w:val="0013771D"/>
    <w:rsid w:val="00147150"/>
    <w:rsid w:val="00151BE7"/>
    <w:rsid w:val="002536FA"/>
    <w:rsid w:val="0027205F"/>
    <w:rsid w:val="00287094"/>
    <w:rsid w:val="002D2F84"/>
    <w:rsid w:val="003433D8"/>
    <w:rsid w:val="00364EC8"/>
    <w:rsid w:val="00370479"/>
    <w:rsid w:val="00396A27"/>
    <w:rsid w:val="004144A3"/>
    <w:rsid w:val="00497ED1"/>
    <w:rsid w:val="00513C5F"/>
    <w:rsid w:val="00536FC2"/>
    <w:rsid w:val="00581227"/>
    <w:rsid w:val="0065306C"/>
    <w:rsid w:val="0066123B"/>
    <w:rsid w:val="006B3A42"/>
    <w:rsid w:val="00702102"/>
    <w:rsid w:val="0072028D"/>
    <w:rsid w:val="00777EEB"/>
    <w:rsid w:val="00802DF8"/>
    <w:rsid w:val="008036C4"/>
    <w:rsid w:val="00845F1F"/>
    <w:rsid w:val="008625AE"/>
    <w:rsid w:val="00897213"/>
    <w:rsid w:val="008A1AB6"/>
    <w:rsid w:val="008B1413"/>
    <w:rsid w:val="008B229B"/>
    <w:rsid w:val="008E393C"/>
    <w:rsid w:val="009A4E96"/>
    <w:rsid w:val="00A33F60"/>
    <w:rsid w:val="00A3560B"/>
    <w:rsid w:val="00B10B33"/>
    <w:rsid w:val="00B422C8"/>
    <w:rsid w:val="00B94A88"/>
    <w:rsid w:val="00BA2291"/>
    <w:rsid w:val="00BF547C"/>
    <w:rsid w:val="00C937D2"/>
    <w:rsid w:val="00D2450E"/>
    <w:rsid w:val="00D40EAB"/>
    <w:rsid w:val="00DB3FD7"/>
    <w:rsid w:val="00E52207"/>
    <w:rsid w:val="00EA2328"/>
    <w:rsid w:val="00F03ED8"/>
    <w:rsid w:val="00F21B7F"/>
    <w:rsid w:val="00F37C7B"/>
    <w:rsid w:val="00F52F2F"/>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25"/>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8" w:firstLine="602"/>
      <w:jc w:val="both"/>
    </w:pPr>
    <w:rPr>
      <w:sz w:val="28"/>
      <w:szCs w:val="28"/>
    </w:rPr>
  </w:style>
  <w:style w:type="paragraph" w:styleId="ListParagraph">
    <w:name w:val="List Paragraph"/>
    <w:basedOn w:val="Normal"/>
    <w:uiPriority w:val="1"/>
    <w:qFormat/>
    <w:pPr>
      <w:ind w:left="258" w:firstLine="602"/>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9A4E96"/>
    <w:pPr>
      <w:spacing w:after="120"/>
      <w:ind w:left="360"/>
    </w:pPr>
  </w:style>
  <w:style w:type="character" w:customStyle="1" w:styleId="BodyTextIndentChar">
    <w:name w:val="Body Text Indent Char"/>
    <w:basedOn w:val="DefaultParagraphFont"/>
    <w:link w:val="BodyTextIndent"/>
    <w:uiPriority w:val="99"/>
    <w:semiHidden/>
    <w:rsid w:val="009A4E96"/>
    <w:rPr>
      <w:rFonts w:ascii="Times New Roman" w:eastAsia="Times New Roman" w:hAnsi="Times New Roman" w:cs="Times New Roman"/>
      <w:lang w:val="vi"/>
    </w:rPr>
  </w:style>
  <w:style w:type="paragraph" w:customStyle="1" w:styleId="Char">
    <w:name w:val="Char"/>
    <w:basedOn w:val="Normal"/>
    <w:autoRedefine/>
    <w:rsid w:val="009A4E96"/>
    <w:pPr>
      <w:widowControl/>
      <w:autoSpaceDE/>
      <w:autoSpaceDN/>
      <w:spacing w:after="160" w:line="240" w:lineRule="exact"/>
      <w:ind w:left="57"/>
    </w:pPr>
    <w:rPr>
      <w:rFonts w:ascii="Verdana" w:hAnsi="Verdana" w:cs="Verdana"/>
      <w:sz w:val="20"/>
      <w:szCs w:val="20"/>
      <w:lang w:val="en-US"/>
    </w:rPr>
  </w:style>
  <w:style w:type="character" w:customStyle="1" w:styleId="BodyTextChar">
    <w:name w:val="Body Text Char"/>
    <w:basedOn w:val="DefaultParagraphFont"/>
    <w:link w:val="BodyText"/>
    <w:uiPriority w:val="1"/>
    <w:rsid w:val="000474D7"/>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A33F60"/>
    <w:rPr>
      <w:rFonts w:ascii="Tahoma" w:hAnsi="Tahoma" w:cs="Tahoma"/>
      <w:sz w:val="16"/>
      <w:szCs w:val="16"/>
    </w:rPr>
  </w:style>
  <w:style w:type="character" w:customStyle="1" w:styleId="BalloonTextChar">
    <w:name w:val="Balloon Text Char"/>
    <w:basedOn w:val="DefaultParagraphFont"/>
    <w:link w:val="BalloonText"/>
    <w:uiPriority w:val="99"/>
    <w:semiHidden/>
    <w:rsid w:val="00A33F60"/>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19</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UBND THÀNH PHỐ ĐIỆN BIÊN PHỦ</vt:lpstr>
    </vt:vector>
  </TitlesOfParts>
  <Company>Microsoft</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ĐIỆN BIÊN PHỦ</dc:title>
  <dc:creator>May99</dc:creator>
  <cp:lastModifiedBy>FPT</cp:lastModifiedBy>
  <cp:revision>32</cp:revision>
  <cp:lastPrinted>2023-10-15T15:27:00Z</cp:lastPrinted>
  <dcterms:created xsi:type="dcterms:W3CDTF">2022-01-14T10:20:00Z</dcterms:created>
  <dcterms:modified xsi:type="dcterms:W3CDTF">2023-10-21T01:49:00Z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2010</vt:lpwstr>
  </property>
  <property fmtid="{D5CDD505-2E9C-101B-9397-08002B2CF9AE}" pid="4" name="LastSaved">
    <vt:filetime>2022-01-14T00:00:00Z</vt:filetime>
  </property>
</Properties>
</file>